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289" w:tblpY="260"/>
        <w:tblW w:w="15245" w:type="dxa"/>
        <w:tblLook w:val="04A0" w:firstRow="1" w:lastRow="0" w:firstColumn="1" w:lastColumn="0" w:noHBand="0" w:noVBand="1"/>
      </w:tblPr>
      <w:tblGrid>
        <w:gridCol w:w="8632"/>
        <w:gridCol w:w="797"/>
        <w:gridCol w:w="663"/>
        <w:gridCol w:w="5153"/>
      </w:tblGrid>
      <w:tr w:rsidRPr="001E7A0D" w:rsidR="00533D67" w:rsidTr="7AA6F436" w14:paraId="5AD99971" w14:textId="77777777">
        <w:trPr>
          <w:trHeight w:val="308"/>
        </w:trPr>
        <w:tc>
          <w:tcPr>
            <w:tcW w:w="8632" w:type="dxa"/>
            <w:shd w:val="clear" w:color="auto" w:fill="D5DCE4" w:themeFill="text2" w:themeFillTint="33"/>
            <w:tcMar/>
          </w:tcPr>
          <w:p w:rsidRPr="001E7A0D" w:rsidR="00533D67" w:rsidP="7AA6F436" w:rsidRDefault="00533D67" w14:paraId="67411F33" w14:textId="22FF4116">
            <w:pPr>
              <w:spacing w:line="360" w:lineRule="auto"/>
              <w:rPr>
                <w:b w:val="1"/>
                <w:bCs w:val="1"/>
                <w:sz w:val="20"/>
                <w:szCs w:val="20"/>
              </w:rPr>
            </w:pPr>
            <w:r w:rsidRPr="7AA6F436" w:rsidR="3E10EEF6">
              <w:rPr>
                <w:b w:val="1"/>
                <w:bCs w:val="1"/>
                <w:sz w:val="20"/>
                <w:szCs w:val="20"/>
              </w:rPr>
              <w:t>E</w:t>
            </w:r>
            <w:r w:rsidRPr="7AA6F436" w:rsidR="00533D67">
              <w:rPr>
                <w:b w:val="1"/>
                <w:bCs w:val="1"/>
                <w:sz w:val="20"/>
                <w:szCs w:val="20"/>
              </w:rPr>
              <w:t>vent Organiser -</w:t>
            </w:r>
          </w:p>
        </w:tc>
        <w:tc>
          <w:tcPr>
            <w:tcW w:w="797" w:type="dxa"/>
            <w:shd w:val="clear" w:color="auto" w:fill="D5DCE4" w:themeFill="text2" w:themeFillTint="33"/>
            <w:tcMar/>
          </w:tcPr>
          <w:p w:rsidRPr="001E7A0D" w:rsidR="00533D67" w:rsidP="003E51A0" w:rsidRDefault="00533D67" w14:paraId="4856E76E" w14:textId="77777777">
            <w:pPr>
              <w:spacing w:line="360" w:lineRule="auto"/>
              <w:rPr>
                <w:b/>
                <w:sz w:val="20"/>
                <w:szCs w:val="20"/>
              </w:rPr>
            </w:pPr>
            <w:r w:rsidRPr="001E7A0D">
              <w:rPr>
                <w:b/>
                <w:sz w:val="20"/>
                <w:szCs w:val="20"/>
              </w:rPr>
              <w:t>Yes</w:t>
            </w:r>
          </w:p>
        </w:tc>
        <w:tc>
          <w:tcPr>
            <w:tcW w:w="663" w:type="dxa"/>
            <w:shd w:val="clear" w:color="auto" w:fill="D5DCE4" w:themeFill="text2" w:themeFillTint="33"/>
            <w:tcMar/>
          </w:tcPr>
          <w:p w:rsidRPr="001E7A0D" w:rsidR="00533D67" w:rsidP="003E51A0" w:rsidRDefault="00533D67" w14:paraId="48F9431F" w14:textId="77777777">
            <w:pPr>
              <w:spacing w:line="360" w:lineRule="auto"/>
              <w:rPr>
                <w:b/>
                <w:sz w:val="20"/>
                <w:szCs w:val="20"/>
              </w:rPr>
            </w:pPr>
            <w:r w:rsidRPr="001E7A0D">
              <w:rPr>
                <w:b/>
                <w:sz w:val="20"/>
                <w:szCs w:val="20"/>
              </w:rPr>
              <w:t>No</w:t>
            </w:r>
          </w:p>
        </w:tc>
        <w:tc>
          <w:tcPr>
            <w:tcW w:w="5153" w:type="dxa"/>
            <w:shd w:val="clear" w:color="auto" w:fill="D5DCE4" w:themeFill="text2" w:themeFillTint="33"/>
            <w:tcMar/>
          </w:tcPr>
          <w:p w:rsidRPr="001E7A0D" w:rsidR="00533D67" w:rsidP="003E51A0" w:rsidRDefault="00533D67" w14:paraId="1D90E623" w14:textId="77777777">
            <w:pPr>
              <w:spacing w:line="360" w:lineRule="auto"/>
              <w:rPr>
                <w:b/>
                <w:sz w:val="20"/>
                <w:szCs w:val="20"/>
              </w:rPr>
            </w:pPr>
            <w:r w:rsidRPr="001E7A0D">
              <w:rPr>
                <w:b/>
                <w:sz w:val="20"/>
                <w:szCs w:val="20"/>
              </w:rPr>
              <w:t>Evidence</w:t>
            </w:r>
            <w:r w:rsidRPr="001E7A0D">
              <w:rPr>
                <w:i/>
                <w:sz w:val="20"/>
                <w:szCs w:val="20"/>
              </w:rPr>
              <w:t xml:space="preserve"> </w:t>
            </w:r>
            <w:r w:rsidRPr="001E7A0D">
              <w:rPr>
                <w:i/>
                <w:sz w:val="20"/>
                <w:szCs w:val="20"/>
                <w:u w:val="single"/>
              </w:rPr>
              <w:t>(please complete with notes for all sections)</w:t>
            </w:r>
          </w:p>
        </w:tc>
      </w:tr>
      <w:tr w:rsidRPr="001E7A0D" w:rsidR="00533D67" w:rsidTr="7AA6F436" w14:paraId="13C7C8D8" w14:textId="77777777">
        <w:trPr>
          <w:trHeight w:val="290"/>
        </w:trPr>
        <w:tc>
          <w:tcPr>
            <w:tcW w:w="8632" w:type="dxa"/>
            <w:tcMar/>
          </w:tcPr>
          <w:p w:rsidRPr="001E7A0D" w:rsidR="00533D67" w:rsidP="003E51A0" w:rsidRDefault="00533D67" w14:paraId="68E05DE3" w14:textId="77777777">
            <w:pPr>
              <w:spacing w:line="276" w:lineRule="auto"/>
              <w:rPr>
                <w:sz w:val="20"/>
                <w:szCs w:val="20"/>
              </w:rPr>
            </w:pPr>
            <w:r w:rsidRPr="001E7A0D">
              <w:rPr>
                <w:sz w:val="20"/>
                <w:szCs w:val="20"/>
              </w:rPr>
              <w:t>Have you considered the nature of the event and the wider implications it may have? Is the event deemed suitable to go ahead?</w:t>
            </w:r>
          </w:p>
        </w:tc>
        <w:tc>
          <w:tcPr>
            <w:tcW w:w="797" w:type="dxa"/>
            <w:tcMar/>
          </w:tcPr>
          <w:p w:rsidRPr="001E7A0D" w:rsidR="00533D67" w:rsidP="003E51A0" w:rsidRDefault="00533D67" w14:paraId="027EC581" w14:textId="77777777">
            <w:pPr>
              <w:spacing w:line="360" w:lineRule="auto"/>
              <w:rPr>
                <w:sz w:val="20"/>
                <w:szCs w:val="20"/>
              </w:rPr>
            </w:pPr>
          </w:p>
        </w:tc>
        <w:tc>
          <w:tcPr>
            <w:tcW w:w="663" w:type="dxa"/>
            <w:tcMar/>
          </w:tcPr>
          <w:p w:rsidRPr="001E7A0D" w:rsidR="00533D67" w:rsidP="003E51A0" w:rsidRDefault="00533D67" w14:paraId="546B98E3" w14:textId="77777777">
            <w:pPr>
              <w:spacing w:line="360" w:lineRule="auto"/>
              <w:rPr>
                <w:sz w:val="20"/>
                <w:szCs w:val="20"/>
              </w:rPr>
            </w:pPr>
          </w:p>
        </w:tc>
        <w:tc>
          <w:tcPr>
            <w:tcW w:w="5153" w:type="dxa"/>
            <w:tcMar/>
          </w:tcPr>
          <w:p w:rsidRPr="001E7A0D" w:rsidR="00533D67" w:rsidP="003E51A0" w:rsidRDefault="00533D67" w14:paraId="3ED5310E" w14:textId="77777777">
            <w:pPr>
              <w:spacing w:line="360" w:lineRule="auto"/>
              <w:rPr>
                <w:sz w:val="20"/>
                <w:szCs w:val="20"/>
              </w:rPr>
            </w:pPr>
          </w:p>
        </w:tc>
      </w:tr>
      <w:tr w:rsidRPr="001E7A0D" w:rsidR="00533D67" w:rsidTr="7AA6F436" w14:paraId="25DCA927" w14:textId="77777777">
        <w:trPr>
          <w:trHeight w:val="308"/>
        </w:trPr>
        <w:tc>
          <w:tcPr>
            <w:tcW w:w="8632" w:type="dxa"/>
            <w:tcMar/>
          </w:tcPr>
          <w:p w:rsidRPr="001E7A0D" w:rsidR="00533D67" w:rsidP="003E51A0" w:rsidRDefault="00533D67" w14:paraId="7270C961" w14:textId="77777777">
            <w:pPr>
              <w:spacing w:line="276" w:lineRule="auto"/>
              <w:rPr>
                <w:sz w:val="20"/>
                <w:szCs w:val="20"/>
              </w:rPr>
            </w:pPr>
            <w:r w:rsidRPr="001E7A0D">
              <w:rPr>
                <w:sz w:val="20"/>
                <w:szCs w:val="20"/>
              </w:rPr>
              <w:t>Have all relevant departments been notified of the event and been part of the planning process (</w:t>
            </w:r>
            <w:proofErr w:type="gramStart"/>
            <w:r w:rsidRPr="001E7A0D">
              <w:rPr>
                <w:sz w:val="20"/>
                <w:szCs w:val="20"/>
              </w:rPr>
              <w:t>e.g.</w:t>
            </w:r>
            <w:proofErr w:type="gramEnd"/>
            <w:r w:rsidRPr="001E7A0D">
              <w:rPr>
                <w:sz w:val="20"/>
                <w:szCs w:val="20"/>
              </w:rPr>
              <w:t xml:space="preserve"> PAF, Security, </w:t>
            </w:r>
            <w:proofErr w:type="spellStart"/>
            <w:r w:rsidRPr="001E7A0D">
              <w:rPr>
                <w:sz w:val="20"/>
                <w:szCs w:val="20"/>
              </w:rPr>
              <w:t>CitySport</w:t>
            </w:r>
            <w:proofErr w:type="spellEnd"/>
            <w:r w:rsidRPr="001E7A0D">
              <w:rPr>
                <w:sz w:val="20"/>
                <w:szCs w:val="20"/>
              </w:rPr>
              <w:t xml:space="preserve"> etc.)?</w:t>
            </w:r>
          </w:p>
        </w:tc>
        <w:tc>
          <w:tcPr>
            <w:tcW w:w="797" w:type="dxa"/>
            <w:tcMar/>
          </w:tcPr>
          <w:p w:rsidRPr="001E7A0D" w:rsidR="00533D67" w:rsidP="003E51A0" w:rsidRDefault="00533D67" w14:paraId="6BEA6FF1" w14:textId="77777777">
            <w:pPr>
              <w:spacing w:line="360" w:lineRule="auto"/>
              <w:rPr>
                <w:sz w:val="20"/>
                <w:szCs w:val="20"/>
              </w:rPr>
            </w:pPr>
          </w:p>
        </w:tc>
        <w:tc>
          <w:tcPr>
            <w:tcW w:w="663" w:type="dxa"/>
            <w:tcMar/>
          </w:tcPr>
          <w:p w:rsidRPr="001E7A0D" w:rsidR="00533D67" w:rsidP="003E51A0" w:rsidRDefault="00533D67" w14:paraId="1BD56B5C" w14:textId="77777777">
            <w:pPr>
              <w:spacing w:line="360" w:lineRule="auto"/>
              <w:rPr>
                <w:sz w:val="20"/>
                <w:szCs w:val="20"/>
              </w:rPr>
            </w:pPr>
          </w:p>
        </w:tc>
        <w:tc>
          <w:tcPr>
            <w:tcW w:w="5153" w:type="dxa"/>
            <w:tcMar/>
          </w:tcPr>
          <w:p w:rsidRPr="001E7A0D" w:rsidR="00533D67" w:rsidP="003E51A0" w:rsidRDefault="00533D67" w14:paraId="6584772B" w14:textId="77777777">
            <w:pPr>
              <w:spacing w:line="360" w:lineRule="auto"/>
              <w:rPr>
                <w:sz w:val="20"/>
                <w:szCs w:val="20"/>
              </w:rPr>
            </w:pPr>
          </w:p>
        </w:tc>
      </w:tr>
      <w:tr w:rsidRPr="001E7A0D" w:rsidR="00533D67" w:rsidTr="7AA6F436" w14:paraId="286CF9CD" w14:textId="77777777">
        <w:trPr>
          <w:trHeight w:val="454"/>
        </w:trPr>
        <w:tc>
          <w:tcPr>
            <w:tcW w:w="8632" w:type="dxa"/>
            <w:tcMar/>
          </w:tcPr>
          <w:p w:rsidRPr="001E7A0D" w:rsidR="00533D67" w:rsidP="003E51A0" w:rsidRDefault="00533D67" w14:paraId="1D5212AA" w14:textId="77777777">
            <w:pPr>
              <w:spacing w:line="276" w:lineRule="auto"/>
              <w:rPr>
                <w:sz w:val="20"/>
                <w:szCs w:val="20"/>
              </w:rPr>
            </w:pPr>
            <w:r w:rsidRPr="001E7A0D">
              <w:rPr>
                <w:sz w:val="20"/>
                <w:szCs w:val="20"/>
              </w:rPr>
              <w:t>Have you produced an Event Plan detailing the sequencing and timings of the event, ensuring control measures identified in the Event Risk Assessment remain sufficient?</w:t>
            </w:r>
          </w:p>
        </w:tc>
        <w:tc>
          <w:tcPr>
            <w:tcW w:w="797" w:type="dxa"/>
            <w:tcMar/>
          </w:tcPr>
          <w:p w:rsidRPr="001E7A0D" w:rsidR="00533D67" w:rsidP="003E51A0" w:rsidRDefault="00533D67" w14:paraId="70A2C0E6" w14:textId="77777777">
            <w:pPr>
              <w:spacing w:line="360" w:lineRule="auto"/>
              <w:rPr>
                <w:sz w:val="20"/>
                <w:szCs w:val="20"/>
              </w:rPr>
            </w:pPr>
          </w:p>
        </w:tc>
        <w:tc>
          <w:tcPr>
            <w:tcW w:w="663" w:type="dxa"/>
            <w:tcMar/>
          </w:tcPr>
          <w:p w:rsidRPr="001E7A0D" w:rsidR="00533D67" w:rsidP="003E51A0" w:rsidRDefault="00533D67" w14:paraId="2ECF19C9" w14:textId="77777777">
            <w:pPr>
              <w:spacing w:line="360" w:lineRule="auto"/>
              <w:rPr>
                <w:sz w:val="20"/>
                <w:szCs w:val="20"/>
              </w:rPr>
            </w:pPr>
          </w:p>
        </w:tc>
        <w:tc>
          <w:tcPr>
            <w:tcW w:w="5153" w:type="dxa"/>
            <w:tcMar/>
          </w:tcPr>
          <w:p w:rsidRPr="001E7A0D" w:rsidR="00533D67" w:rsidP="003E51A0" w:rsidRDefault="00533D67" w14:paraId="5A1D12F4" w14:textId="77777777">
            <w:pPr>
              <w:spacing w:line="360" w:lineRule="auto"/>
              <w:rPr>
                <w:sz w:val="20"/>
                <w:szCs w:val="20"/>
              </w:rPr>
            </w:pPr>
          </w:p>
        </w:tc>
      </w:tr>
      <w:tr w:rsidRPr="001E7A0D" w:rsidR="00533D67" w:rsidTr="7AA6F436" w14:paraId="48BB2D62" w14:textId="77777777">
        <w:trPr>
          <w:trHeight w:val="360"/>
        </w:trPr>
        <w:tc>
          <w:tcPr>
            <w:tcW w:w="8632" w:type="dxa"/>
            <w:tcMar/>
          </w:tcPr>
          <w:p w:rsidRPr="001E7A0D" w:rsidR="00533D67" w:rsidP="003E51A0" w:rsidRDefault="00533D67" w14:paraId="77B7FB2C" w14:textId="77777777">
            <w:pPr>
              <w:spacing w:line="276" w:lineRule="auto"/>
              <w:rPr>
                <w:sz w:val="20"/>
                <w:szCs w:val="20"/>
              </w:rPr>
            </w:pPr>
            <w:r w:rsidRPr="001E7A0D">
              <w:rPr>
                <w:sz w:val="20"/>
                <w:szCs w:val="20"/>
              </w:rPr>
              <w:t>Has the briefing meeting between all parties taken place/scheduled?</w:t>
            </w:r>
          </w:p>
        </w:tc>
        <w:tc>
          <w:tcPr>
            <w:tcW w:w="797" w:type="dxa"/>
            <w:tcMar/>
          </w:tcPr>
          <w:p w:rsidRPr="001E7A0D" w:rsidR="00533D67" w:rsidP="003E51A0" w:rsidRDefault="00533D67" w14:paraId="682BAEAF" w14:textId="77777777">
            <w:pPr>
              <w:spacing w:line="360" w:lineRule="auto"/>
              <w:rPr>
                <w:sz w:val="20"/>
                <w:szCs w:val="20"/>
              </w:rPr>
            </w:pPr>
          </w:p>
        </w:tc>
        <w:tc>
          <w:tcPr>
            <w:tcW w:w="663" w:type="dxa"/>
            <w:tcMar/>
          </w:tcPr>
          <w:p w:rsidRPr="001E7A0D" w:rsidR="00533D67" w:rsidP="003E51A0" w:rsidRDefault="00533D67" w14:paraId="6ED95865" w14:textId="77777777">
            <w:pPr>
              <w:spacing w:line="360" w:lineRule="auto"/>
              <w:rPr>
                <w:sz w:val="20"/>
                <w:szCs w:val="20"/>
              </w:rPr>
            </w:pPr>
          </w:p>
        </w:tc>
        <w:tc>
          <w:tcPr>
            <w:tcW w:w="5153" w:type="dxa"/>
            <w:tcMar/>
          </w:tcPr>
          <w:p w:rsidRPr="001E7A0D" w:rsidR="00533D67" w:rsidP="003E51A0" w:rsidRDefault="00533D67" w14:paraId="23211F51" w14:textId="77777777">
            <w:pPr>
              <w:spacing w:line="360" w:lineRule="auto"/>
              <w:rPr>
                <w:sz w:val="20"/>
                <w:szCs w:val="20"/>
              </w:rPr>
            </w:pPr>
          </w:p>
        </w:tc>
      </w:tr>
      <w:tr w:rsidRPr="001E7A0D" w:rsidR="00533D67" w:rsidTr="7AA6F436" w14:paraId="6376879C" w14:textId="77777777">
        <w:trPr>
          <w:trHeight w:val="454"/>
        </w:trPr>
        <w:tc>
          <w:tcPr>
            <w:tcW w:w="8632" w:type="dxa"/>
            <w:tcMar/>
          </w:tcPr>
          <w:p w:rsidRPr="001E7A0D" w:rsidR="00533D67" w:rsidP="003E51A0" w:rsidRDefault="00533D67" w14:paraId="4FC8E2F7" w14:textId="77777777">
            <w:pPr>
              <w:spacing w:line="276" w:lineRule="auto"/>
              <w:rPr>
                <w:sz w:val="20"/>
                <w:szCs w:val="20"/>
              </w:rPr>
            </w:pPr>
            <w:r w:rsidRPr="001E7A0D">
              <w:rPr>
                <w:sz w:val="20"/>
                <w:szCs w:val="20"/>
              </w:rPr>
              <w:t xml:space="preserve">Have you nominated sufficient fire wardens (1 per venue exit) for the event?  They must be briefed and aware of the evacuation procedures, escape routes, and refuge areas for the event.  They must also have Hi Vis vests available.  </w:t>
            </w:r>
          </w:p>
        </w:tc>
        <w:tc>
          <w:tcPr>
            <w:tcW w:w="797" w:type="dxa"/>
            <w:tcMar/>
          </w:tcPr>
          <w:p w:rsidRPr="001E7A0D" w:rsidR="00533D67" w:rsidP="003E51A0" w:rsidRDefault="00533D67" w14:paraId="68B7F9D1" w14:textId="77777777">
            <w:pPr>
              <w:spacing w:line="360" w:lineRule="auto"/>
              <w:rPr>
                <w:sz w:val="20"/>
                <w:szCs w:val="20"/>
              </w:rPr>
            </w:pPr>
          </w:p>
        </w:tc>
        <w:tc>
          <w:tcPr>
            <w:tcW w:w="663" w:type="dxa"/>
            <w:tcMar/>
          </w:tcPr>
          <w:p w:rsidRPr="001E7A0D" w:rsidR="00533D67" w:rsidP="003E51A0" w:rsidRDefault="00533D67" w14:paraId="74F7A9D4" w14:textId="77777777">
            <w:pPr>
              <w:spacing w:line="360" w:lineRule="auto"/>
              <w:rPr>
                <w:sz w:val="20"/>
                <w:szCs w:val="20"/>
              </w:rPr>
            </w:pPr>
          </w:p>
        </w:tc>
        <w:tc>
          <w:tcPr>
            <w:tcW w:w="5153" w:type="dxa"/>
            <w:tcMar/>
          </w:tcPr>
          <w:p w:rsidRPr="001E7A0D" w:rsidR="00533D67" w:rsidP="003E51A0" w:rsidRDefault="00533D67" w14:paraId="5C3B213A" w14:textId="77777777">
            <w:pPr>
              <w:spacing w:line="360" w:lineRule="auto"/>
              <w:rPr>
                <w:i/>
                <w:sz w:val="20"/>
                <w:szCs w:val="20"/>
              </w:rPr>
            </w:pPr>
            <w:r w:rsidRPr="001E7A0D">
              <w:rPr>
                <w:i/>
                <w:sz w:val="20"/>
                <w:szCs w:val="20"/>
              </w:rPr>
              <w:t>(</w:t>
            </w:r>
            <w:proofErr w:type="gramStart"/>
            <w:r w:rsidRPr="001E7A0D">
              <w:rPr>
                <w:i/>
                <w:sz w:val="20"/>
                <w:szCs w:val="20"/>
              </w:rPr>
              <w:t>please</w:t>
            </w:r>
            <w:proofErr w:type="gramEnd"/>
            <w:r w:rsidRPr="001E7A0D">
              <w:rPr>
                <w:i/>
                <w:sz w:val="20"/>
                <w:szCs w:val="20"/>
              </w:rPr>
              <w:t xml:space="preserve"> name your fire wardens here)</w:t>
            </w:r>
          </w:p>
        </w:tc>
      </w:tr>
      <w:tr w:rsidRPr="001E7A0D" w:rsidR="00533D67" w:rsidTr="7AA6F436" w14:paraId="65ABD815" w14:textId="77777777">
        <w:trPr>
          <w:trHeight w:val="308"/>
        </w:trPr>
        <w:tc>
          <w:tcPr>
            <w:tcW w:w="8632" w:type="dxa"/>
            <w:tcMar/>
          </w:tcPr>
          <w:p w:rsidRPr="001E7A0D" w:rsidR="00533D67" w:rsidP="003E51A0" w:rsidRDefault="00533D67" w14:paraId="553D47D5" w14:textId="77777777">
            <w:pPr>
              <w:spacing w:line="276" w:lineRule="auto"/>
              <w:rPr>
                <w:sz w:val="20"/>
                <w:szCs w:val="20"/>
              </w:rPr>
            </w:pPr>
            <w:r w:rsidRPr="001E7A0D">
              <w:rPr>
                <w:sz w:val="20"/>
                <w:szCs w:val="20"/>
              </w:rPr>
              <w:t>Are all event staff/volunteers aware of the first aid procedures for the event?</w:t>
            </w:r>
          </w:p>
        </w:tc>
        <w:tc>
          <w:tcPr>
            <w:tcW w:w="797" w:type="dxa"/>
            <w:tcMar/>
          </w:tcPr>
          <w:p w:rsidRPr="001E7A0D" w:rsidR="00533D67" w:rsidP="003E51A0" w:rsidRDefault="00533D67" w14:paraId="2AF9A041" w14:textId="77777777">
            <w:pPr>
              <w:spacing w:line="360" w:lineRule="auto"/>
              <w:rPr>
                <w:sz w:val="20"/>
                <w:szCs w:val="20"/>
              </w:rPr>
            </w:pPr>
          </w:p>
        </w:tc>
        <w:tc>
          <w:tcPr>
            <w:tcW w:w="663" w:type="dxa"/>
            <w:tcMar/>
          </w:tcPr>
          <w:p w:rsidRPr="001E7A0D" w:rsidR="00533D67" w:rsidP="003E51A0" w:rsidRDefault="00533D67" w14:paraId="4585AA57" w14:textId="77777777">
            <w:pPr>
              <w:spacing w:line="360" w:lineRule="auto"/>
              <w:rPr>
                <w:sz w:val="20"/>
                <w:szCs w:val="20"/>
              </w:rPr>
            </w:pPr>
          </w:p>
        </w:tc>
        <w:tc>
          <w:tcPr>
            <w:tcW w:w="5153" w:type="dxa"/>
            <w:tcMar/>
          </w:tcPr>
          <w:p w:rsidRPr="001E7A0D" w:rsidR="00533D67" w:rsidP="003E51A0" w:rsidRDefault="00533D67" w14:paraId="33E4A572" w14:textId="77777777">
            <w:pPr>
              <w:spacing w:line="360" w:lineRule="auto"/>
              <w:rPr>
                <w:sz w:val="20"/>
                <w:szCs w:val="20"/>
              </w:rPr>
            </w:pPr>
          </w:p>
        </w:tc>
      </w:tr>
      <w:tr w:rsidRPr="001E7A0D" w:rsidR="00533D67" w:rsidTr="7AA6F436" w14:paraId="4FCDD061" w14:textId="77777777">
        <w:trPr>
          <w:trHeight w:val="290"/>
        </w:trPr>
        <w:tc>
          <w:tcPr>
            <w:tcW w:w="8632" w:type="dxa"/>
            <w:tcMar/>
          </w:tcPr>
          <w:p w:rsidRPr="001E7A0D" w:rsidR="00533D67" w:rsidP="003E51A0" w:rsidRDefault="00533D67" w14:paraId="0C8D9D63" w14:textId="77777777">
            <w:pPr>
              <w:spacing w:line="276" w:lineRule="auto"/>
              <w:rPr>
                <w:sz w:val="20"/>
                <w:szCs w:val="20"/>
              </w:rPr>
            </w:pPr>
            <w:r w:rsidRPr="001E7A0D">
              <w:rPr>
                <w:sz w:val="20"/>
                <w:szCs w:val="20"/>
              </w:rPr>
              <w:t>Have you ensured that emergency exits, routes, and fire detection systems and signs will not be blocked or interfered with at any time?</w:t>
            </w:r>
          </w:p>
        </w:tc>
        <w:tc>
          <w:tcPr>
            <w:tcW w:w="797" w:type="dxa"/>
            <w:tcMar/>
          </w:tcPr>
          <w:p w:rsidRPr="001E7A0D" w:rsidR="00533D67" w:rsidP="003E51A0" w:rsidRDefault="00533D67" w14:paraId="2FDB86D4" w14:textId="77777777">
            <w:pPr>
              <w:spacing w:line="360" w:lineRule="auto"/>
              <w:rPr>
                <w:sz w:val="20"/>
                <w:szCs w:val="20"/>
              </w:rPr>
            </w:pPr>
          </w:p>
        </w:tc>
        <w:tc>
          <w:tcPr>
            <w:tcW w:w="663" w:type="dxa"/>
            <w:tcMar/>
          </w:tcPr>
          <w:p w:rsidRPr="001E7A0D" w:rsidR="00533D67" w:rsidP="003E51A0" w:rsidRDefault="00533D67" w14:paraId="13D03EC5" w14:textId="77777777">
            <w:pPr>
              <w:spacing w:line="360" w:lineRule="auto"/>
              <w:rPr>
                <w:sz w:val="20"/>
                <w:szCs w:val="20"/>
              </w:rPr>
            </w:pPr>
          </w:p>
        </w:tc>
        <w:tc>
          <w:tcPr>
            <w:tcW w:w="5153" w:type="dxa"/>
            <w:tcMar/>
          </w:tcPr>
          <w:p w:rsidRPr="001E7A0D" w:rsidR="00533D67" w:rsidP="003E51A0" w:rsidRDefault="00533D67" w14:paraId="3704D78B" w14:textId="77777777">
            <w:pPr>
              <w:spacing w:line="360" w:lineRule="auto"/>
              <w:rPr>
                <w:sz w:val="20"/>
                <w:szCs w:val="20"/>
              </w:rPr>
            </w:pPr>
          </w:p>
        </w:tc>
      </w:tr>
      <w:tr w:rsidRPr="001E7A0D" w:rsidR="00533D67" w:rsidTr="7AA6F436" w14:paraId="22BB12D4" w14:textId="77777777">
        <w:trPr>
          <w:trHeight w:val="308"/>
        </w:trPr>
        <w:tc>
          <w:tcPr>
            <w:tcW w:w="8632" w:type="dxa"/>
            <w:shd w:val="clear" w:color="auto" w:fill="D5DCE4" w:themeFill="text2" w:themeFillTint="33"/>
            <w:tcMar/>
          </w:tcPr>
          <w:p w:rsidRPr="001E7A0D" w:rsidR="00533D67" w:rsidP="003E51A0" w:rsidRDefault="00533D67" w14:paraId="25BFEDC2" w14:textId="77777777">
            <w:pPr>
              <w:spacing w:line="276" w:lineRule="auto"/>
              <w:rPr>
                <w:color w:val="FF0000"/>
                <w:sz w:val="20"/>
                <w:szCs w:val="20"/>
              </w:rPr>
            </w:pPr>
            <w:r w:rsidRPr="001E7A0D">
              <w:rPr>
                <w:color w:val="FF0000"/>
                <w:sz w:val="20"/>
                <w:szCs w:val="20"/>
              </w:rPr>
              <w:t xml:space="preserve">Has the </w:t>
            </w:r>
            <w:r w:rsidRPr="001E7A0D">
              <w:rPr>
                <w:b/>
                <w:color w:val="FF0000"/>
                <w:sz w:val="20"/>
                <w:szCs w:val="20"/>
              </w:rPr>
              <w:t>Event Approver</w:t>
            </w:r>
            <w:r w:rsidRPr="001E7A0D">
              <w:rPr>
                <w:color w:val="FF0000"/>
                <w:sz w:val="20"/>
                <w:szCs w:val="20"/>
              </w:rPr>
              <w:t xml:space="preserve"> (Office Use Students Union)–</w:t>
            </w:r>
          </w:p>
        </w:tc>
        <w:tc>
          <w:tcPr>
            <w:tcW w:w="797" w:type="dxa"/>
            <w:shd w:val="clear" w:color="auto" w:fill="D5DCE4" w:themeFill="text2" w:themeFillTint="33"/>
            <w:tcMar/>
          </w:tcPr>
          <w:p w:rsidRPr="001E7A0D" w:rsidR="00533D67" w:rsidP="003E51A0" w:rsidRDefault="00533D67" w14:paraId="4F11011E" w14:textId="77777777">
            <w:pPr>
              <w:spacing w:line="360" w:lineRule="auto"/>
              <w:rPr>
                <w:b/>
                <w:sz w:val="20"/>
                <w:szCs w:val="20"/>
              </w:rPr>
            </w:pPr>
            <w:r w:rsidRPr="001E7A0D">
              <w:rPr>
                <w:b/>
                <w:sz w:val="20"/>
                <w:szCs w:val="20"/>
              </w:rPr>
              <w:t>Yes</w:t>
            </w:r>
          </w:p>
        </w:tc>
        <w:tc>
          <w:tcPr>
            <w:tcW w:w="663" w:type="dxa"/>
            <w:shd w:val="clear" w:color="auto" w:fill="D5DCE4" w:themeFill="text2" w:themeFillTint="33"/>
            <w:tcMar/>
          </w:tcPr>
          <w:p w:rsidRPr="001E7A0D" w:rsidR="00533D67" w:rsidP="003E51A0" w:rsidRDefault="00533D67" w14:paraId="5A64CD57" w14:textId="77777777">
            <w:pPr>
              <w:spacing w:line="360" w:lineRule="auto"/>
              <w:rPr>
                <w:b/>
                <w:sz w:val="20"/>
                <w:szCs w:val="20"/>
              </w:rPr>
            </w:pPr>
            <w:r w:rsidRPr="001E7A0D">
              <w:rPr>
                <w:b/>
                <w:sz w:val="20"/>
                <w:szCs w:val="20"/>
              </w:rPr>
              <w:t>No</w:t>
            </w:r>
          </w:p>
        </w:tc>
        <w:tc>
          <w:tcPr>
            <w:tcW w:w="5153" w:type="dxa"/>
            <w:shd w:val="clear" w:color="auto" w:fill="D5DCE4" w:themeFill="text2" w:themeFillTint="33"/>
            <w:tcMar/>
          </w:tcPr>
          <w:p w:rsidRPr="001E7A0D" w:rsidR="00533D67" w:rsidP="003E51A0" w:rsidRDefault="00533D67" w14:paraId="68265C98" w14:textId="77777777">
            <w:pPr>
              <w:spacing w:line="360" w:lineRule="auto"/>
              <w:rPr>
                <w:b/>
                <w:sz w:val="20"/>
                <w:szCs w:val="20"/>
              </w:rPr>
            </w:pPr>
          </w:p>
        </w:tc>
      </w:tr>
      <w:tr w:rsidRPr="001E7A0D" w:rsidR="00533D67" w:rsidTr="7AA6F436" w14:paraId="349F0378" w14:textId="77777777">
        <w:trPr>
          <w:trHeight w:val="290"/>
        </w:trPr>
        <w:tc>
          <w:tcPr>
            <w:tcW w:w="8632" w:type="dxa"/>
            <w:tcMar/>
          </w:tcPr>
          <w:p w:rsidRPr="001E7A0D" w:rsidR="00533D67" w:rsidP="003E51A0" w:rsidRDefault="00533D67" w14:paraId="7DCE2029" w14:textId="77777777">
            <w:pPr>
              <w:spacing w:line="276" w:lineRule="auto"/>
              <w:ind w:left="34"/>
              <w:rPr>
                <w:color w:val="FF0000"/>
                <w:sz w:val="20"/>
                <w:szCs w:val="20"/>
              </w:rPr>
            </w:pPr>
            <w:r w:rsidRPr="001E7A0D">
              <w:rPr>
                <w:color w:val="FF0000"/>
                <w:sz w:val="20"/>
                <w:szCs w:val="20"/>
              </w:rPr>
              <w:t>Confirmed that PAF has been made aware of the event?</w:t>
            </w:r>
          </w:p>
        </w:tc>
        <w:tc>
          <w:tcPr>
            <w:tcW w:w="797" w:type="dxa"/>
            <w:tcMar/>
          </w:tcPr>
          <w:p w:rsidRPr="001E7A0D" w:rsidR="00533D67" w:rsidP="003E51A0" w:rsidRDefault="00533D67" w14:paraId="67B4BA3B" w14:textId="77777777">
            <w:pPr>
              <w:spacing w:line="360" w:lineRule="auto"/>
              <w:rPr>
                <w:sz w:val="20"/>
                <w:szCs w:val="20"/>
              </w:rPr>
            </w:pPr>
          </w:p>
        </w:tc>
        <w:tc>
          <w:tcPr>
            <w:tcW w:w="663" w:type="dxa"/>
            <w:tcMar/>
          </w:tcPr>
          <w:p w:rsidRPr="001E7A0D" w:rsidR="00533D67" w:rsidP="003E51A0" w:rsidRDefault="00533D67" w14:paraId="1B5954A9" w14:textId="77777777">
            <w:pPr>
              <w:spacing w:line="360" w:lineRule="auto"/>
              <w:rPr>
                <w:sz w:val="20"/>
                <w:szCs w:val="20"/>
              </w:rPr>
            </w:pPr>
          </w:p>
        </w:tc>
        <w:tc>
          <w:tcPr>
            <w:tcW w:w="5153" w:type="dxa"/>
            <w:tcMar/>
          </w:tcPr>
          <w:p w:rsidRPr="001E7A0D" w:rsidR="00533D67" w:rsidP="003E51A0" w:rsidRDefault="00533D67" w14:paraId="4D118819" w14:textId="77777777">
            <w:pPr>
              <w:spacing w:line="360" w:lineRule="auto"/>
              <w:rPr>
                <w:sz w:val="20"/>
                <w:szCs w:val="20"/>
              </w:rPr>
            </w:pPr>
          </w:p>
        </w:tc>
      </w:tr>
      <w:tr w:rsidRPr="001E7A0D" w:rsidR="00533D67" w:rsidTr="7AA6F436" w14:paraId="033FC20E" w14:textId="77777777">
        <w:trPr>
          <w:trHeight w:val="308"/>
        </w:trPr>
        <w:tc>
          <w:tcPr>
            <w:tcW w:w="8632" w:type="dxa"/>
            <w:tcMar/>
          </w:tcPr>
          <w:p w:rsidRPr="001E7A0D" w:rsidR="00533D67" w:rsidP="003E51A0" w:rsidRDefault="00533D67" w14:paraId="5354EB02" w14:textId="77777777">
            <w:pPr>
              <w:spacing w:line="276" w:lineRule="auto"/>
              <w:ind w:left="34"/>
              <w:rPr>
                <w:color w:val="FF0000"/>
                <w:sz w:val="20"/>
                <w:szCs w:val="20"/>
              </w:rPr>
            </w:pPr>
            <w:r w:rsidRPr="001E7A0D">
              <w:rPr>
                <w:color w:val="FF0000"/>
                <w:sz w:val="20"/>
                <w:szCs w:val="20"/>
              </w:rPr>
              <w:t>Confirmed approvals/permissions have been provided in writing (</w:t>
            </w:r>
            <w:proofErr w:type="gramStart"/>
            <w:r w:rsidRPr="001E7A0D">
              <w:rPr>
                <w:color w:val="FF0000"/>
                <w:sz w:val="20"/>
                <w:szCs w:val="20"/>
              </w:rPr>
              <w:t>i.e.</w:t>
            </w:r>
            <w:proofErr w:type="gramEnd"/>
            <w:r w:rsidRPr="001E7A0D">
              <w:rPr>
                <w:color w:val="FF0000"/>
                <w:sz w:val="20"/>
                <w:szCs w:val="20"/>
              </w:rPr>
              <w:t xml:space="preserve"> PAF, Security, </w:t>
            </w:r>
            <w:proofErr w:type="spellStart"/>
            <w:r w:rsidRPr="001E7A0D">
              <w:rPr>
                <w:color w:val="FF0000"/>
                <w:sz w:val="20"/>
                <w:szCs w:val="20"/>
              </w:rPr>
              <w:t>CitySport</w:t>
            </w:r>
            <w:proofErr w:type="spellEnd"/>
            <w:r w:rsidRPr="001E7A0D">
              <w:rPr>
                <w:color w:val="FF0000"/>
                <w:sz w:val="20"/>
                <w:szCs w:val="20"/>
              </w:rPr>
              <w:t xml:space="preserve"> etc, where applicable)</w:t>
            </w:r>
          </w:p>
        </w:tc>
        <w:tc>
          <w:tcPr>
            <w:tcW w:w="797" w:type="dxa"/>
            <w:tcMar/>
          </w:tcPr>
          <w:p w:rsidRPr="001E7A0D" w:rsidR="00533D67" w:rsidP="003E51A0" w:rsidRDefault="00533D67" w14:paraId="7BC89273" w14:textId="77777777">
            <w:pPr>
              <w:spacing w:line="360" w:lineRule="auto"/>
              <w:rPr>
                <w:sz w:val="20"/>
                <w:szCs w:val="20"/>
              </w:rPr>
            </w:pPr>
          </w:p>
        </w:tc>
        <w:tc>
          <w:tcPr>
            <w:tcW w:w="663" w:type="dxa"/>
            <w:tcMar/>
          </w:tcPr>
          <w:p w:rsidRPr="001E7A0D" w:rsidR="00533D67" w:rsidP="003E51A0" w:rsidRDefault="00533D67" w14:paraId="58A7471A" w14:textId="77777777">
            <w:pPr>
              <w:spacing w:line="360" w:lineRule="auto"/>
              <w:rPr>
                <w:sz w:val="20"/>
                <w:szCs w:val="20"/>
              </w:rPr>
            </w:pPr>
          </w:p>
        </w:tc>
        <w:tc>
          <w:tcPr>
            <w:tcW w:w="5153" w:type="dxa"/>
            <w:tcMar/>
          </w:tcPr>
          <w:p w:rsidRPr="001E7A0D" w:rsidR="00533D67" w:rsidP="003E51A0" w:rsidRDefault="00533D67" w14:paraId="245F9E11" w14:textId="77777777">
            <w:pPr>
              <w:spacing w:line="360" w:lineRule="auto"/>
              <w:rPr>
                <w:sz w:val="20"/>
                <w:szCs w:val="20"/>
              </w:rPr>
            </w:pPr>
          </w:p>
        </w:tc>
      </w:tr>
      <w:tr w:rsidRPr="001E7A0D" w:rsidR="00533D67" w:rsidTr="7AA6F436" w14:paraId="094CBE54" w14:textId="77777777">
        <w:trPr>
          <w:trHeight w:val="454"/>
        </w:trPr>
        <w:tc>
          <w:tcPr>
            <w:tcW w:w="8632" w:type="dxa"/>
            <w:tcMar/>
          </w:tcPr>
          <w:p w:rsidRPr="001E7A0D" w:rsidR="00533D67" w:rsidP="003E51A0" w:rsidRDefault="00533D67" w14:paraId="40043853" w14:textId="77777777">
            <w:pPr>
              <w:spacing w:line="276" w:lineRule="auto"/>
              <w:rPr>
                <w:color w:val="FF0000"/>
                <w:sz w:val="20"/>
                <w:szCs w:val="20"/>
              </w:rPr>
            </w:pPr>
            <w:r w:rsidRPr="001E7A0D">
              <w:rPr>
                <w:color w:val="FF0000"/>
                <w:sz w:val="20"/>
                <w:szCs w:val="20"/>
              </w:rPr>
              <w:t xml:space="preserve">If applicable, confirmed the Safety Office has been notified of the event? </w:t>
            </w:r>
            <w:r w:rsidRPr="001E7A0D">
              <w:rPr>
                <w:i/>
                <w:color w:val="FF0000"/>
                <w:sz w:val="20"/>
                <w:szCs w:val="20"/>
              </w:rPr>
              <w:t>(Please refer to Section 5.4.3 in SP31 Event Management Procedure)</w:t>
            </w:r>
          </w:p>
        </w:tc>
        <w:tc>
          <w:tcPr>
            <w:tcW w:w="797" w:type="dxa"/>
            <w:tcMar/>
          </w:tcPr>
          <w:p w:rsidRPr="001E7A0D" w:rsidR="00533D67" w:rsidP="003E51A0" w:rsidRDefault="00533D67" w14:paraId="7CF1AC8E" w14:textId="77777777">
            <w:pPr>
              <w:spacing w:line="360" w:lineRule="auto"/>
              <w:rPr>
                <w:sz w:val="20"/>
                <w:szCs w:val="20"/>
              </w:rPr>
            </w:pPr>
          </w:p>
        </w:tc>
        <w:tc>
          <w:tcPr>
            <w:tcW w:w="663" w:type="dxa"/>
            <w:tcMar/>
          </w:tcPr>
          <w:p w:rsidRPr="001E7A0D" w:rsidR="00533D67" w:rsidP="003E51A0" w:rsidRDefault="00533D67" w14:paraId="5E75C3B6" w14:textId="77777777">
            <w:pPr>
              <w:spacing w:line="360" w:lineRule="auto"/>
              <w:rPr>
                <w:sz w:val="20"/>
                <w:szCs w:val="20"/>
              </w:rPr>
            </w:pPr>
          </w:p>
        </w:tc>
        <w:tc>
          <w:tcPr>
            <w:tcW w:w="5153" w:type="dxa"/>
            <w:tcMar/>
          </w:tcPr>
          <w:p w:rsidRPr="001E7A0D" w:rsidR="00533D67" w:rsidP="003E51A0" w:rsidRDefault="00533D67" w14:paraId="66E20E55" w14:textId="77777777">
            <w:pPr>
              <w:spacing w:line="360" w:lineRule="auto"/>
              <w:rPr>
                <w:sz w:val="20"/>
                <w:szCs w:val="20"/>
              </w:rPr>
            </w:pPr>
          </w:p>
        </w:tc>
      </w:tr>
      <w:tr w:rsidRPr="001E7A0D" w:rsidR="00533D67" w:rsidTr="7AA6F436" w14:paraId="5B21464E" w14:textId="77777777">
        <w:trPr>
          <w:trHeight w:val="290"/>
        </w:trPr>
        <w:tc>
          <w:tcPr>
            <w:tcW w:w="8632" w:type="dxa"/>
            <w:tcMar/>
          </w:tcPr>
          <w:p w:rsidRPr="001E7A0D" w:rsidR="00533D67" w:rsidP="003E51A0" w:rsidRDefault="00533D67" w14:paraId="602E621F" w14:textId="77777777">
            <w:pPr>
              <w:spacing w:line="276" w:lineRule="auto"/>
              <w:rPr>
                <w:color w:val="FF0000"/>
                <w:sz w:val="20"/>
                <w:szCs w:val="20"/>
              </w:rPr>
            </w:pPr>
            <w:r w:rsidRPr="001E7A0D">
              <w:rPr>
                <w:color w:val="FF0000"/>
                <w:sz w:val="20"/>
                <w:szCs w:val="20"/>
              </w:rPr>
              <w:t>Confirmed an Event Plan has been produced?</w:t>
            </w:r>
          </w:p>
        </w:tc>
        <w:tc>
          <w:tcPr>
            <w:tcW w:w="797" w:type="dxa"/>
            <w:tcMar/>
          </w:tcPr>
          <w:p w:rsidRPr="001E7A0D" w:rsidR="00533D67" w:rsidP="003E51A0" w:rsidRDefault="00533D67" w14:paraId="6E7735A5" w14:textId="77777777">
            <w:pPr>
              <w:spacing w:line="360" w:lineRule="auto"/>
              <w:rPr>
                <w:sz w:val="20"/>
                <w:szCs w:val="20"/>
              </w:rPr>
            </w:pPr>
          </w:p>
        </w:tc>
        <w:tc>
          <w:tcPr>
            <w:tcW w:w="663" w:type="dxa"/>
            <w:tcMar/>
          </w:tcPr>
          <w:p w:rsidRPr="001E7A0D" w:rsidR="00533D67" w:rsidP="003E51A0" w:rsidRDefault="00533D67" w14:paraId="6E51FAD7" w14:textId="77777777">
            <w:pPr>
              <w:spacing w:line="360" w:lineRule="auto"/>
              <w:rPr>
                <w:sz w:val="20"/>
                <w:szCs w:val="20"/>
              </w:rPr>
            </w:pPr>
          </w:p>
        </w:tc>
        <w:tc>
          <w:tcPr>
            <w:tcW w:w="5153" w:type="dxa"/>
            <w:tcMar/>
          </w:tcPr>
          <w:p w:rsidRPr="001E7A0D" w:rsidR="00533D67" w:rsidP="003E51A0" w:rsidRDefault="00533D67" w14:paraId="5A110CB4" w14:textId="77777777">
            <w:pPr>
              <w:spacing w:line="360" w:lineRule="auto"/>
              <w:rPr>
                <w:sz w:val="20"/>
                <w:szCs w:val="20"/>
              </w:rPr>
            </w:pPr>
          </w:p>
        </w:tc>
      </w:tr>
      <w:tr w:rsidRPr="001E7A0D" w:rsidR="00533D67" w:rsidTr="7AA6F436" w14:paraId="49E681CF" w14:textId="77777777">
        <w:trPr>
          <w:trHeight w:val="308"/>
        </w:trPr>
        <w:tc>
          <w:tcPr>
            <w:tcW w:w="8632" w:type="dxa"/>
            <w:tcMar/>
          </w:tcPr>
          <w:p w:rsidRPr="001E7A0D" w:rsidR="00533D67" w:rsidP="003E51A0" w:rsidRDefault="00533D67" w14:paraId="26931446" w14:textId="77777777">
            <w:pPr>
              <w:spacing w:line="276" w:lineRule="auto"/>
              <w:ind w:left="34"/>
              <w:rPr>
                <w:color w:val="FF0000"/>
                <w:sz w:val="20"/>
                <w:szCs w:val="20"/>
              </w:rPr>
            </w:pPr>
            <w:r w:rsidRPr="001E7A0D">
              <w:rPr>
                <w:color w:val="FF0000"/>
                <w:sz w:val="20"/>
                <w:szCs w:val="20"/>
              </w:rPr>
              <w:t>Confirmed that any necessary licenses/notifications have been applied for/received?</w:t>
            </w:r>
          </w:p>
        </w:tc>
        <w:tc>
          <w:tcPr>
            <w:tcW w:w="797" w:type="dxa"/>
            <w:tcMar/>
          </w:tcPr>
          <w:p w:rsidRPr="001E7A0D" w:rsidR="00533D67" w:rsidP="003E51A0" w:rsidRDefault="00533D67" w14:paraId="737D9785" w14:textId="77777777">
            <w:pPr>
              <w:spacing w:line="360" w:lineRule="auto"/>
              <w:rPr>
                <w:sz w:val="20"/>
                <w:szCs w:val="20"/>
              </w:rPr>
            </w:pPr>
          </w:p>
        </w:tc>
        <w:tc>
          <w:tcPr>
            <w:tcW w:w="663" w:type="dxa"/>
            <w:tcMar/>
          </w:tcPr>
          <w:p w:rsidRPr="001E7A0D" w:rsidR="00533D67" w:rsidP="003E51A0" w:rsidRDefault="00533D67" w14:paraId="342ABE35" w14:textId="77777777">
            <w:pPr>
              <w:spacing w:line="360" w:lineRule="auto"/>
              <w:rPr>
                <w:sz w:val="20"/>
                <w:szCs w:val="20"/>
              </w:rPr>
            </w:pPr>
          </w:p>
        </w:tc>
        <w:tc>
          <w:tcPr>
            <w:tcW w:w="5153" w:type="dxa"/>
            <w:tcMar/>
          </w:tcPr>
          <w:p w:rsidRPr="001E7A0D" w:rsidR="00533D67" w:rsidP="003E51A0" w:rsidRDefault="00533D67" w14:paraId="66CFB884" w14:textId="77777777">
            <w:pPr>
              <w:spacing w:line="360" w:lineRule="auto"/>
              <w:rPr>
                <w:sz w:val="20"/>
                <w:szCs w:val="20"/>
              </w:rPr>
            </w:pPr>
          </w:p>
        </w:tc>
      </w:tr>
      <w:tr w:rsidRPr="001E7A0D" w:rsidR="00533D67" w:rsidTr="7AA6F436" w14:paraId="1EE6A0CD" w14:textId="77777777">
        <w:trPr>
          <w:trHeight w:val="672"/>
        </w:trPr>
        <w:tc>
          <w:tcPr>
            <w:tcW w:w="8632" w:type="dxa"/>
            <w:tcMar/>
          </w:tcPr>
          <w:p w:rsidRPr="001E7A0D" w:rsidR="00533D67" w:rsidP="003E51A0" w:rsidRDefault="00533D67" w14:paraId="2B0EC495" w14:textId="77777777">
            <w:pPr>
              <w:spacing w:line="276" w:lineRule="auto"/>
              <w:ind w:left="34"/>
              <w:rPr>
                <w:color w:val="FF0000"/>
                <w:sz w:val="20"/>
                <w:szCs w:val="20"/>
              </w:rPr>
            </w:pPr>
            <w:r w:rsidRPr="001E7A0D">
              <w:rPr>
                <w:color w:val="FF0000"/>
                <w:sz w:val="20"/>
                <w:szCs w:val="20"/>
              </w:rPr>
              <w:t>If external service providers/contractors are being used for all or part of the event, confirmed that the required health and safety documents have been obtained and reviewed (</w:t>
            </w:r>
            <w:proofErr w:type="gramStart"/>
            <w:r w:rsidRPr="001E7A0D">
              <w:rPr>
                <w:color w:val="FF0000"/>
                <w:sz w:val="20"/>
                <w:szCs w:val="20"/>
              </w:rPr>
              <w:t>i.e.</w:t>
            </w:r>
            <w:proofErr w:type="gramEnd"/>
            <w:r w:rsidRPr="001E7A0D">
              <w:rPr>
                <w:color w:val="FF0000"/>
                <w:sz w:val="20"/>
                <w:szCs w:val="20"/>
              </w:rPr>
              <w:t xml:space="preserve"> proof of competence, risk assessments, method statements and insurance) and inductions have been arranged?</w:t>
            </w:r>
          </w:p>
        </w:tc>
        <w:tc>
          <w:tcPr>
            <w:tcW w:w="797" w:type="dxa"/>
            <w:tcMar/>
          </w:tcPr>
          <w:p w:rsidRPr="001E7A0D" w:rsidR="00533D67" w:rsidP="003E51A0" w:rsidRDefault="00533D67" w14:paraId="70984E8F" w14:textId="77777777">
            <w:pPr>
              <w:spacing w:line="360" w:lineRule="auto"/>
              <w:rPr>
                <w:sz w:val="20"/>
                <w:szCs w:val="20"/>
              </w:rPr>
            </w:pPr>
          </w:p>
        </w:tc>
        <w:tc>
          <w:tcPr>
            <w:tcW w:w="663" w:type="dxa"/>
            <w:tcMar/>
          </w:tcPr>
          <w:p w:rsidRPr="001E7A0D" w:rsidR="00533D67" w:rsidP="003E51A0" w:rsidRDefault="00533D67" w14:paraId="1E0ABA43" w14:textId="77777777">
            <w:pPr>
              <w:spacing w:line="360" w:lineRule="auto"/>
              <w:rPr>
                <w:sz w:val="20"/>
                <w:szCs w:val="20"/>
              </w:rPr>
            </w:pPr>
          </w:p>
        </w:tc>
        <w:tc>
          <w:tcPr>
            <w:tcW w:w="5153" w:type="dxa"/>
            <w:tcMar/>
          </w:tcPr>
          <w:p w:rsidRPr="001E7A0D" w:rsidR="00533D67" w:rsidP="003E51A0" w:rsidRDefault="00533D67" w14:paraId="1C986EFD" w14:textId="77777777">
            <w:pPr>
              <w:spacing w:line="360" w:lineRule="auto"/>
              <w:rPr>
                <w:sz w:val="20"/>
                <w:szCs w:val="20"/>
              </w:rPr>
            </w:pPr>
          </w:p>
        </w:tc>
      </w:tr>
      <w:tr w:rsidRPr="001E7A0D" w:rsidR="00533D67" w:rsidTr="7AA6F436" w14:paraId="3CD9E3E9" w14:textId="77777777">
        <w:trPr>
          <w:trHeight w:val="308"/>
        </w:trPr>
        <w:tc>
          <w:tcPr>
            <w:tcW w:w="8632" w:type="dxa"/>
            <w:tcMar/>
          </w:tcPr>
          <w:p w:rsidRPr="001E7A0D" w:rsidR="00533D67" w:rsidP="003E51A0" w:rsidRDefault="00533D67" w14:paraId="10B3977E" w14:textId="77777777">
            <w:pPr>
              <w:spacing w:line="276" w:lineRule="auto"/>
              <w:ind w:left="34"/>
              <w:rPr>
                <w:color w:val="FF0000"/>
                <w:sz w:val="20"/>
                <w:szCs w:val="20"/>
              </w:rPr>
            </w:pPr>
            <w:r w:rsidRPr="001E7A0D">
              <w:rPr>
                <w:color w:val="FF0000"/>
                <w:sz w:val="20"/>
                <w:szCs w:val="20"/>
              </w:rPr>
              <w:t>Fully understood and accepted the risks created as part of the event?</w:t>
            </w:r>
          </w:p>
        </w:tc>
        <w:tc>
          <w:tcPr>
            <w:tcW w:w="797" w:type="dxa"/>
            <w:tcMar/>
          </w:tcPr>
          <w:p w:rsidRPr="001E7A0D" w:rsidR="00533D67" w:rsidP="003E51A0" w:rsidRDefault="00533D67" w14:paraId="54C76708" w14:textId="77777777">
            <w:pPr>
              <w:spacing w:line="360" w:lineRule="auto"/>
              <w:rPr>
                <w:sz w:val="20"/>
                <w:szCs w:val="20"/>
              </w:rPr>
            </w:pPr>
          </w:p>
        </w:tc>
        <w:tc>
          <w:tcPr>
            <w:tcW w:w="663" w:type="dxa"/>
            <w:tcMar/>
          </w:tcPr>
          <w:p w:rsidRPr="001E7A0D" w:rsidR="00533D67" w:rsidP="003E51A0" w:rsidRDefault="00533D67" w14:paraId="00C888D5" w14:textId="77777777">
            <w:pPr>
              <w:spacing w:line="360" w:lineRule="auto"/>
              <w:rPr>
                <w:sz w:val="20"/>
                <w:szCs w:val="20"/>
              </w:rPr>
            </w:pPr>
          </w:p>
        </w:tc>
        <w:tc>
          <w:tcPr>
            <w:tcW w:w="5153" w:type="dxa"/>
            <w:tcMar/>
          </w:tcPr>
          <w:p w:rsidRPr="001E7A0D" w:rsidR="00533D67" w:rsidP="003E51A0" w:rsidRDefault="00533D67" w14:paraId="28360E93" w14:textId="77777777">
            <w:pPr>
              <w:spacing w:line="360" w:lineRule="auto"/>
              <w:rPr>
                <w:sz w:val="20"/>
                <w:szCs w:val="20"/>
              </w:rPr>
            </w:pPr>
          </w:p>
        </w:tc>
      </w:tr>
    </w:tbl>
    <w:p w:rsidRPr="001E7A0D" w:rsidR="00533D67" w:rsidP="00533D67" w:rsidRDefault="00533D67" w14:paraId="0E094411" w14:textId="77777777">
      <w:pPr>
        <w:spacing w:after="200" w:line="276" w:lineRule="auto"/>
        <w:rPr>
          <w:sz w:val="20"/>
          <w:szCs w:val="20"/>
        </w:rPr>
      </w:pPr>
      <w:r w:rsidRPr="001E7A0D">
        <w:rPr>
          <w:sz w:val="20"/>
          <w:szCs w:val="20"/>
        </w:rPr>
        <w:br w:type="page"/>
      </w:r>
    </w:p>
    <w:p w:rsidRPr="001E7A0D" w:rsidR="00533D67" w:rsidP="00533D67" w:rsidRDefault="00533D67" w14:paraId="1484F6E0" w14:textId="77777777">
      <w:pPr>
        <w:jc w:val="both"/>
        <w:rPr>
          <w:sz w:val="20"/>
          <w:szCs w:val="20"/>
        </w:rPr>
      </w:pPr>
    </w:p>
    <w:p w:rsidRPr="001E7A0D" w:rsidR="00533D67" w:rsidP="00533D67" w:rsidRDefault="00533D67" w14:paraId="4BFFB9C7" w14:textId="77777777">
      <w:pPr>
        <w:jc w:val="both"/>
        <w:rPr>
          <w:b/>
          <w:i/>
          <w:sz w:val="20"/>
          <w:szCs w:val="20"/>
        </w:rPr>
      </w:pPr>
      <w:r w:rsidRPr="001E7A0D">
        <w:rPr>
          <w:b/>
          <w:i/>
          <w:sz w:val="20"/>
          <w:szCs w:val="20"/>
        </w:rPr>
        <w:t xml:space="preserve">Please see the guidance and suggested hazards at the end of the document for help completing the Event Risk </w:t>
      </w:r>
      <w:proofErr w:type="gramStart"/>
      <w:r w:rsidRPr="001E7A0D">
        <w:rPr>
          <w:b/>
          <w:i/>
          <w:sz w:val="20"/>
          <w:szCs w:val="20"/>
        </w:rPr>
        <w:t>Assessment, or</w:t>
      </w:r>
      <w:proofErr w:type="gramEnd"/>
      <w:r w:rsidRPr="001E7A0D">
        <w:rPr>
          <w:b/>
          <w:i/>
          <w:sz w:val="20"/>
          <w:szCs w:val="20"/>
        </w:rPr>
        <w:t xml:space="preserve"> contact your local DSLO or the Safety Office.  </w:t>
      </w:r>
    </w:p>
    <w:p w:rsidRPr="001E7A0D" w:rsidR="00533D67" w:rsidP="00533D67" w:rsidRDefault="00533D67" w14:paraId="2C86EF4C" w14:textId="77777777">
      <w:pPr>
        <w:jc w:val="both"/>
        <w:rPr>
          <w:b/>
          <w:i/>
          <w:sz w:val="20"/>
          <w:szCs w:val="20"/>
        </w:rPr>
      </w:pPr>
    </w:p>
    <w:tbl>
      <w:tblPr>
        <w:tblW w:w="5162" w:type="pct"/>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38"/>
        <w:gridCol w:w="1560"/>
        <w:gridCol w:w="2070"/>
        <w:gridCol w:w="1059"/>
        <w:gridCol w:w="2155"/>
        <w:gridCol w:w="1503"/>
        <w:gridCol w:w="1326"/>
        <w:gridCol w:w="1691"/>
        <w:gridCol w:w="1575"/>
      </w:tblGrid>
      <w:tr w:rsidRPr="001E7A0D" w:rsidR="00533D67" w:rsidTr="7AA6F436" w14:paraId="7A7D598E" w14:textId="77777777">
        <w:trPr>
          <w:trHeight w:val="268"/>
          <w:tblHeader/>
        </w:trPr>
        <w:tc>
          <w:tcPr>
            <w:tcW w:w="737" w:type="pct"/>
            <w:tcBorders>
              <w:top w:val="single" w:color="auto" w:sz="4" w:space="0"/>
              <w:left w:val="single" w:color="auto" w:sz="4" w:space="0"/>
              <w:bottom w:val="single" w:color="auto" w:sz="4" w:space="0"/>
              <w:right w:val="single" w:color="auto" w:sz="4" w:space="0"/>
            </w:tcBorders>
            <w:shd w:val="clear" w:color="auto" w:fill="D5DCE4" w:themeFill="text2" w:themeFillTint="33"/>
            <w:tcMar/>
            <w:hideMark/>
          </w:tcPr>
          <w:p w:rsidRPr="001E7A0D" w:rsidR="00533D67" w:rsidP="003E51A0" w:rsidRDefault="00533D67" w14:paraId="4F96EE95" w14:textId="77777777">
            <w:pPr>
              <w:rPr>
                <w:b/>
                <w:bCs/>
                <w:sz w:val="20"/>
                <w:szCs w:val="20"/>
              </w:rPr>
            </w:pPr>
            <w:r w:rsidRPr="001E7A0D">
              <w:rPr>
                <w:b/>
                <w:bCs/>
                <w:sz w:val="20"/>
                <w:szCs w:val="20"/>
              </w:rPr>
              <w:t>Hazards-</w:t>
            </w:r>
            <w:r w:rsidRPr="001E7A0D">
              <w:rPr>
                <w:i/>
                <w:iCs/>
                <w:sz w:val="20"/>
                <w:szCs w:val="20"/>
              </w:rPr>
              <w:t>additional hazards created by the event</w:t>
            </w:r>
          </w:p>
        </w:tc>
        <w:tc>
          <w:tcPr>
            <w:tcW w:w="514" w:type="pct"/>
            <w:tcBorders>
              <w:top w:val="single" w:color="auto" w:sz="4" w:space="0"/>
              <w:left w:val="single" w:color="auto" w:sz="4" w:space="0"/>
              <w:bottom w:val="single" w:color="auto" w:sz="4" w:space="0"/>
              <w:right w:val="single" w:color="auto" w:sz="4" w:space="0"/>
            </w:tcBorders>
            <w:shd w:val="clear" w:color="auto" w:fill="D5DCE4" w:themeFill="text2" w:themeFillTint="33"/>
            <w:tcMar/>
            <w:hideMark/>
          </w:tcPr>
          <w:p w:rsidRPr="001E7A0D" w:rsidR="00533D67" w:rsidP="003E51A0" w:rsidRDefault="00533D67" w14:paraId="6C4B97E7" w14:textId="77777777">
            <w:pPr>
              <w:rPr>
                <w:b/>
                <w:sz w:val="20"/>
                <w:szCs w:val="20"/>
              </w:rPr>
            </w:pPr>
            <w:r w:rsidRPr="001E7A0D">
              <w:rPr>
                <w:b/>
                <w:sz w:val="20"/>
                <w:szCs w:val="20"/>
              </w:rPr>
              <w:t>Type of injury or harm</w:t>
            </w:r>
          </w:p>
        </w:tc>
        <w:tc>
          <w:tcPr>
            <w:tcW w:w="682" w:type="pct"/>
            <w:tcBorders>
              <w:top w:val="single" w:color="auto" w:sz="4" w:space="0"/>
              <w:left w:val="single" w:color="auto" w:sz="4" w:space="0"/>
              <w:bottom w:val="single" w:color="auto" w:sz="4" w:space="0"/>
              <w:right w:val="single" w:color="auto" w:sz="4" w:space="0"/>
            </w:tcBorders>
            <w:shd w:val="clear" w:color="auto" w:fill="D5DCE4" w:themeFill="text2" w:themeFillTint="33"/>
            <w:tcMar/>
            <w:hideMark/>
          </w:tcPr>
          <w:p w:rsidRPr="001E7A0D" w:rsidR="00533D67" w:rsidP="003E51A0" w:rsidRDefault="00533D67" w14:paraId="2B0F6797" w14:textId="77777777">
            <w:pPr>
              <w:rPr>
                <w:b/>
                <w:sz w:val="20"/>
                <w:szCs w:val="20"/>
              </w:rPr>
            </w:pPr>
            <w:r w:rsidRPr="001E7A0D">
              <w:rPr>
                <w:b/>
                <w:sz w:val="20"/>
                <w:szCs w:val="20"/>
              </w:rPr>
              <w:t>People affected and specific considerations</w:t>
            </w:r>
          </w:p>
        </w:tc>
        <w:tc>
          <w:tcPr>
            <w:tcW w:w="349" w:type="pct"/>
            <w:tcBorders>
              <w:top w:val="single" w:color="auto" w:sz="4" w:space="0"/>
              <w:left w:val="single" w:color="auto" w:sz="4" w:space="0"/>
              <w:bottom w:val="single" w:color="auto" w:sz="4" w:space="0"/>
              <w:right w:val="single" w:color="auto" w:sz="4" w:space="0"/>
            </w:tcBorders>
            <w:shd w:val="clear" w:color="auto" w:fill="D5DCE4" w:themeFill="text2" w:themeFillTint="33"/>
            <w:tcMar/>
          </w:tcPr>
          <w:p w:rsidRPr="001E7A0D" w:rsidR="00533D67" w:rsidP="003E51A0" w:rsidRDefault="00533D67" w14:paraId="0905CA46" w14:textId="77777777">
            <w:pPr>
              <w:rPr>
                <w:b/>
                <w:sz w:val="20"/>
                <w:szCs w:val="20"/>
              </w:rPr>
            </w:pPr>
            <w:r w:rsidRPr="001E7A0D">
              <w:rPr>
                <w:b/>
                <w:sz w:val="20"/>
                <w:szCs w:val="20"/>
              </w:rPr>
              <w:t>Risk Rating</w:t>
            </w:r>
          </w:p>
        </w:tc>
        <w:tc>
          <w:tcPr>
            <w:tcW w:w="710" w:type="pct"/>
            <w:tcBorders>
              <w:top w:val="single" w:color="auto" w:sz="4" w:space="0"/>
              <w:left w:val="single" w:color="auto" w:sz="4" w:space="0"/>
              <w:bottom w:val="single" w:color="auto" w:sz="4" w:space="0"/>
              <w:right w:val="single" w:color="auto" w:sz="4" w:space="0"/>
            </w:tcBorders>
            <w:shd w:val="clear" w:color="auto" w:fill="D5DCE4" w:themeFill="text2" w:themeFillTint="33"/>
            <w:tcMar/>
            <w:hideMark/>
          </w:tcPr>
          <w:p w:rsidRPr="001E7A0D" w:rsidR="00533D67" w:rsidP="003E51A0" w:rsidRDefault="00533D67" w14:paraId="3E2D9EAB" w14:textId="77777777">
            <w:pPr>
              <w:rPr>
                <w:i/>
                <w:sz w:val="20"/>
                <w:szCs w:val="20"/>
              </w:rPr>
            </w:pPr>
            <w:r w:rsidRPr="001E7A0D">
              <w:rPr>
                <w:b/>
                <w:sz w:val="20"/>
                <w:szCs w:val="20"/>
              </w:rPr>
              <w:t>Current Control Measures already in place-</w:t>
            </w:r>
            <w:r w:rsidRPr="001E7A0D">
              <w:rPr>
                <w:i/>
                <w:sz w:val="20"/>
                <w:szCs w:val="20"/>
              </w:rPr>
              <w:t xml:space="preserve">these must be adhered to at the event.  </w:t>
            </w:r>
          </w:p>
        </w:tc>
        <w:tc>
          <w:tcPr>
            <w:tcW w:w="495" w:type="pct"/>
            <w:tcBorders>
              <w:top w:val="single" w:color="auto" w:sz="4" w:space="0"/>
              <w:left w:val="single" w:color="auto" w:sz="4" w:space="0"/>
              <w:bottom w:val="single" w:color="auto" w:sz="4" w:space="0"/>
              <w:right w:val="single" w:color="auto" w:sz="4" w:space="0"/>
            </w:tcBorders>
            <w:shd w:val="clear" w:color="auto" w:fill="D5DCE4" w:themeFill="text2" w:themeFillTint="33"/>
            <w:tcMar/>
            <w:hideMark/>
          </w:tcPr>
          <w:p w:rsidRPr="001E7A0D" w:rsidR="00533D67" w:rsidP="003E51A0" w:rsidRDefault="00533D67" w14:paraId="772CEBA5" w14:textId="77777777">
            <w:pPr>
              <w:rPr>
                <w:i/>
                <w:sz w:val="20"/>
                <w:szCs w:val="20"/>
              </w:rPr>
            </w:pPr>
            <w:r w:rsidRPr="001E7A0D">
              <w:rPr>
                <w:b/>
                <w:sz w:val="20"/>
                <w:szCs w:val="20"/>
              </w:rPr>
              <w:t xml:space="preserve">Further Control Measures </w:t>
            </w:r>
            <w:proofErr w:type="gramStart"/>
            <w:r w:rsidRPr="001E7A0D">
              <w:rPr>
                <w:b/>
                <w:sz w:val="20"/>
                <w:szCs w:val="20"/>
              </w:rPr>
              <w:t>required</w:t>
            </w:r>
            <w:proofErr w:type="gramEnd"/>
            <w:r w:rsidRPr="001E7A0D">
              <w:rPr>
                <w:b/>
                <w:sz w:val="20"/>
                <w:szCs w:val="20"/>
              </w:rPr>
              <w:t>-</w:t>
            </w:r>
            <w:r w:rsidRPr="001E7A0D">
              <w:rPr>
                <w:i/>
                <w:sz w:val="20"/>
                <w:szCs w:val="20"/>
              </w:rPr>
              <w:t>What else do you need to do to control the hazard?</w:t>
            </w:r>
          </w:p>
        </w:tc>
        <w:tc>
          <w:tcPr>
            <w:tcW w:w="437" w:type="pct"/>
            <w:tcBorders>
              <w:top w:val="single" w:color="auto" w:sz="4" w:space="0"/>
              <w:left w:val="single" w:color="auto" w:sz="4" w:space="0"/>
              <w:bottom w:val="single" w:color="auto" w:sz="4" w:space="0"/>
              <w:right w:val="single" w:color="auto" w:sz="4" w:space="0"/>
            </w:tcBorders>
            <w:shd w:val="clear" w:color="auto" w:fill="D5DCE4" w:themeFill="text2" w:themeFillTint="33"/>
            <w:tcMar/>
          </w:tcPr>
          <w:p w:rsidRPr="001E7A0D" w:rsidR="00533D67" w:rsidP="003E51A0" w:rsidRDefault="00533D67" w14:paraId="11591DDE" w14:textId="77777777">
            <w:pPr>
              <w:rPr>
                <w:b/>
                <w:sz w:val="20"/>
                <w:szCs w:val="20"/>
              </w:rPr>
            </w:pPr>
            <w:r w:rsidRPr="001E7A0D">
              <w:rPr>
                <w:b/>
                <w:sz w:val="20"/>
                <w:szCs w:val="20"/>
              </w:rPr>
              <w:t>Residual Risk</w:t>
            </w:r>
          </w:p>
        </w:tc>
        <w:tc>
          <w:tcPr>
            <w:tcW w:w="557" w:type="pct"/>
            <w:tcBorders>
              <w:top w:val="single" w:color="auto" w:sz="4" w:space="0"/>
              <w:left w:val="single" w:color="auto" w:sz="4" w:space="0"/>
              <w:bottom w:val="single" w:color="auto" w:sz="4" w:space="0"/>
              <w:right w:val="single" w:color="auto" w:sz="4" w:space="0"/>
            </w:tcBorders>
            <w:shd w:val="clear" w:color="auto" w:fill="D5DCE4" w:themeFill="text2" w:themeFillTint="33"/>
            <w:tcMar/>
            <w:hideMark/>
          </w:tcPr>
          <w:p w:rsidRPr="001E7A0D" w:rsidR="00533D67" w:rsidP="003E51A0" w:rsidRDefault="00533D67" w14:paraId="22DB8A1E" w14:textId="77777777">
            <w:pPr>
              <w:rPr>
                <w:b/>
                <w:sz w:val="20"/>
                <w:szCs w:val="20"/>
              </w:rPr>
            </w:pPr>
            <w:r w:rsidRPr="001E7A0D">
              <w:rPr>
                <w:b/>
                <w:sz w:val="20"/>
                <w:szCs w:val="20"/>
              </w:rPr>
              <w:t>Person responsible</w:t>
            </w:r>
          </w:p>
        </w:tc>
        <w:tc>
          <w:tcPr>
            <w:tcW w:w="519" w:type="pct"/>
            <w:tcBorders>
              <w:top w:val="single" w:color="auto" w:sz="4" w:space="0"/>
              <w:left w:val="single" w:color="auto" w:sz="4" w:space="0"/>
              <w:bottom w:val="single" w:color="auto" w:sz="4" w:space="0"/>
              <w:right w:val="single" w:color="auto" w:sz="4" w:space="0"/>
            </w:tcBorders>
            <w:shd w:val="clear" w:color="auto" w:fill="FFC000" w:themeFill="accent4"/>
            <w:tcMar/>
          </w:tcPr>
          <w:p w:rsidRPr="001E7A0D" w:rsidR="00533D67" w:rsidP="003E51A0" w:rsidRDefault="00533D67" w14:paraId="5B4E6AC7" w14:textId="77777777">
            <w:pPr>
              <w:rPr>
                <w:b/>
                <w:sz w:val="20"/>
                <w:szCs w:val="20"/>
              </w:rPr>
            </w:pPr>
            <w:r w:rsidRPr="001E7A0D">
              <w:rPr>
                <w:b/>
                <w:sz w:val="20"/>
                <w:szCs w:val="20"/>
              </w:rPr>
              <w:t>Date Completed</w:t>
            </w:r>
          </w:p>
          <w:p w:rsidRPr="001E7A0D" w:rsidR="00533D67" w:rsidP="003E51A0" w:rsidRDefault="00533D67" w14:paraId="6A6331E0" w14:textId="77777777">
            <w:pPr>
              <w:rPr>
                <w:i/>
                <w:sz w:val="20"/>
                <w:szCs w:val="20"/>
              </w:rPr>
            </w:pPr>
            <w:r w:rsidRPr="001E7A0D">
              <w:rPr>
                <w:i/>
                <w:sz w:val="20"/>
                <w:szCs w:val="20"/>
              </w:rPr>
              <w:t>(</w:t>
            </w:r>
            <w:proofErr w:type="gramStart"/>
            <w:r w:rsidRPr="001E7A0D">
              <w:rPr>
                <w:i/>
                <w:sz w:val="20"/>
                <w:szCs w:val="20"/>
              </w:rPr>
              <w:t>complete</w:t>
            </w:r>
            <w:proofErr w:type="gramEnd"/>
            <w:r w:rsidRPr="001E7A0D">
              <w:rPr>
                <w:i/>
                <w:sz w:val="20"/>
                <w:szCs w:val="20"/>
              </w:rPr>
              <w:t xml:space="preserve"> on day of event)</w:t>
            </w:r>
          </w:p>
        </w:tc>
      </w:tr>
      <w:tr w:rsidRPr="001E7A0D" w:rsidR="00533D67" w:rsidTr="7AA6F436" w14:paraId="3C7BFEF6" w14:textId="77777777">
        <w:trPr>
          <w:trHeight w:val="1350"/>
        </w:trPr>
        <w:tc>
          <w:tcPr>
            <w:tcW w:w="737" w:type="pct"/>
            <w:tcBorders>
              <w:top w:val="single" w:color="auto" w:sz="4" w:space="0"/>
              <w:left w:val="single" w:color="auto" w:sz="4" w:space="0"/>
              <w:bottom w:val="single" w:color="auto" w:sz="4" w:space="0"/>
              <w:right w:val="single" w:color="auto" w:sz="4" w:space="0"/>
            </w:tcBorders>
            <w:shd w:val="clear" w:color="auto" w:fill="auto"/>
            <w:tcMar/>
          </w:tcPr>
          <w:p w:rsidRPr="001E7A0D" w:rsidR="00533D67" w:rsidP="003E51A0" w:rsidRDefault="00533D67" w14:paraId="35E18E1A" w14:textId="77777777">
            <w:pPr>
              <w:rPr>
                <w:rFonts w:asciiTheme="minorHAnsi" w:hAnsiTheme="minorHAnsi" w:cstheme="minorHAnsi"/>
                <w:b/>
                <w:sz w:val="20"/>
                <w:szCs w:val="20"/>
              </w:rPr>
            </w:pPr>
            <w:r w:rsidRPr="001E7A0D">
              <w:rPr>
                <w:rFonts w:asciiTheme="minorHAnsi" w:hAnsiTheme="minorHAnsi" w:cstheme="minorHAnsi"/>
                <w:sz w:val="20"/>
                <w:szCs w:val="20"/>
              </w:rPr>
              <w:t>Trips over cables from Mic.</w:t>
            </w:r>
          </w:p>
        </w:tc>
        <w:tc>
          <w:tcPr>
            <w:tcW w:w="514" w:type="pct"/>
            <w:tcBorders>
              <w:top w:val="single" w:color="auto" w:sz="4" w:space="0"/>
              <w:left w:val="single" w:color="auto" w:sz="4" w:space="0"/>
              <w:bottom w:val="single" w:color="auto" w:sz="4" w:space="0"/>
              <w:right w:val="single" w:color="auto" w:sz="4" w:space="0"/>
            </w:tcBorders>
            <w:shd w:val="clear" w:color="auto" w:fill="auto"/>
            <w:tcMar/>
          </w:tcPr>
          <w:p w:rsidRPr="001E7A0D" w:rsidR="00533D67" w:rsidP="003E51A0" w:rsidRDefault="00533D67" w14:paraId="29155C7B" w14:textId="77777777">
            <w:pPr>
              <w:rPr>
                <w:rFonts w:asciiTheme="minorHAnsi" w:hAnsiTheme="minorHAnsi" w:cstheme="minorHAnsi"/>
                <w:sz w:val="20"/>
                <w:szCs w:val="20"/>
              </w:rPr>
            </w:pPr>
            <w:r w:rsidRPr="001E7A0D">
              <w:rPr>
                <w:rFonts w:asciiTheme="minorHAnsi" w:hAnsiTheme="minorHAnsi" w:cstheme="minorHAnsi"/>
                <w:sz w:val="20"/>
                <w:szCs w:val="20"/>
              </w:rPr>
              <w:t>Cuts, bruises, broken bones, scratches</w:t>
            </w:r>
          </w:p>
        </w:tc>
        <w:tc>
          <w:tcPr>
            <w:tcW w:w="682" w:type="pct"/>
            <w:tcBorders>
              <w:top w:val="single" w:color="auto" w:sz="4" w:space="0"/>
              <w:left w:val="single" w:color="auto" w:sz="4" w:space="0"/>
              <w:bottom w:val="single" w:color="auto" w:sz="4" w:space="0"/>
              <w:right w:val="single" w:color="auto" w:sz="4" w:space="0"/>
            </w:tcBorders>
            <w:shd w:val="clear" w:color="auto" w:fill="auto"/>
            <w:tcMar/>
          </w:tcPr>
          <w:p w:rsidRPr="001E7A0D" w:rsidR="00533D67" w:rsidP="003E51A0" w:rsidRDefault="00533D67" w14:paraId="338996C7" w14:textId="77777777">
            <w:pPr>
              <w:rPr>
                <w:rFonts w:asciiTheme="minorHAnsi" w:hAnsiTheme="minorHAnsi" w:cstheme="minorHAnsi"/>
                <w:sz w:val="20"/>
                <w:szCs w:val="20"/>
              </w:rPr>
            </w:pPr>
            <w:r w:rsidRPr="001E7A0D">
              <w:rPr>
                <w:rFonts w:asciiTheme="minorHAnsi" w:hAnsiTheme="minorHAnsi" w:cstheme="minorHAnsi"/>
                <w:sz w:val="20"/>
                <w:szCs w:val="20"/>
              </w:rPr>
              <w:t>Students or Staff</w:t>
            </w:r>
          </w:p>
        </w:tc>
        <w:tc>
          <w:tcPr>
            <w:tcW w:w="349" w:type="pct"/>
            <w:tcBorders>
              <w:top w:val="single" w:color="auto" w:sz="4" w:space="0"/>
              <w:left w:val="single" w:color="auto" w:sz="4" w:space="0"/>
              <w:bottom w:val="single" w:color="auto" w:sz="4" w:space="0"/>
              <w:right w:val="single" w:color="auto" w:sz="4" w:space="0"/>
            </w:tcBorders>
            <w:shd w:val="clear" w:color="auto" w:fill="auto"/>
            <w:tcMar/>
          </w:tcPr>
          <w:p w:rsidRPr="001E7A0D" w:rsidR="00533D67" w:rsidP="003E51A0" w:rsidRDefault="00533D67" w14:paraId="406A1DB2" w14:textId="77777777">
            <w:pPr>
              <w:rPr>
                <w:rFonts w:asciiTheme="minorHAnsi" w:hAnsiTheme="minorHAnsi" w:cstheme="minorHAnsi"/>
                <w:sz w:val="20"/>
                <w:szCs w:val="20"/>
              </w:rPr>
            </w:pPr>
            <w:r w:rsidRPr="001E7A0D">
              <w:rPr>
                <w:rFonts w:asciiTheme="minorHAnsi" w:hAnsiTheme="minorHAnsi" w:cstheme="minorHAnsi"/>
                <w:sz w:val="20"/>
                <w:szCs w:val="20"/>
              </w:rPr>
              <w:t>8</w:t>
            </w:r>
          </w:p>
        </w:tc>
        <w:tc>
          <w:tcPr>
            <w:tcW w:w="710" w:type="pct"/>
            <w:tcBorders>
              <w:top w:val="single" w:color="auto" w:sz="4" w:space="0"/>
              <w:left w:val="single" w:color="auto" w:sz="4" w:space="0"/>
              <w:bottom w:val="single" w:color="auto" w:sz="4" w:space="0"/>
              <w:right w:val="single" w:color="auto" w:sz="4" w:space="0"/>
            </w:tcBorders>
            <w:shd w:val="clear" w:color="auto" w:fill="auto"/>
            <w:tcMar/>
          </w:tcPr>
          <w:p w:rsidRPr="001E7A0D" w:rsidR="00533D67" w:rsidP="003E51A0" w:rsidRDefault="00533D67" w14:paraId="4202017E" w14:textId="77777777">
            <w:pPr>
              <w:rPr>
                <w:rFonts w:asciiTheme="minorHAnsi" w:hAnsiTheme="minorHAnsi" w:cstheme="minorHAnsi"/>
                <w:sz w:val="20"/>
                <w:szCs w:val="20"/>
              </w:rPr>
            </w:pPr>
            <w:r w:rsidRPr="001E7A0D">
              <w:rPr>
                <w:rFonts w:asciiTheme="minorHAnsi" w:hAnsiTheme="minorHAnsi" w:cstheme="minorHAnsi"/>
                <w:sz w:val="20"/>
                <w:szCs w:val="20"/>
              </w:rPr>
              <w:t>Where possible all wires and cables will be hidden. No wire will be left high up or tight and will remain loose to prevent trips.</w:t>
            </w:r>
          </w:p>
        </w:tc>
        <w:tc>
          <w:tcPr>
            <w:tcW w:w="495" w:type="pct"/>
            <w:tcBorders>
              <w:top w:val="single" w:color="auto" w:sz="4" w:space="0"/>
              <w:left w:val="single" w:color="auto" w:sz="4" w:space="0"/>
              <w:bottom w:val="single" w:color="auto" w:sz="4" w:space="0"/>
              <w:right w:val="single" w:color="auto" w:sz="4" w:space="0"/>
            </w:tcBorders>
            <w:shd w:val="clear" w:color="auto" w:fill="auto"/>
            <w:tcMar/>
          </w:tcPr>
          <w:p w:rsidRPr="001E7A0D" w:rsidR="00533D67" w:rsidP="003E51A0" w:rsidRDefault="00533D67" w14:paraId="620011B8" w14:textId="77777777">
            <w:pPr>
              <w:rPr>
                <w:rFonts w:asciiTheme="minorHAnsi" w:hAnsiTheme="minorHAnsi" w:cstheme="minorHAnsi"/>
                <w:sz w:val="20"/>
                <w:szCs w:val="20"/>
              </w:rPr>
            </w:pPr>
            <w:r w:rsidRPr="001E7A0D">
              <w:rPr>
                <w:rFonts w:asciiTheme="minorHAnsi" w:hAnsiTheme="minorHAnsi" w:cstheme="minorHAnsi"/>
                <w:sz w:val="20"/>
                <w:szCs w:val="20"/>
              </w:rPr>
              <w:t xml:space="preserve">If anyone notices wires which are </w:t>
            </w:r>
            <w:proofErr w:type="gramStart"/>
            <w:r w:rsidRPr="001E7A0D">
              <w:rPr>
                <w:rFonts w:asciiTheme="minorHAnsi" w:hAnsiTheme="minorHAnsi" w:cstheme="minorHAnsi"/>
                <w:sz w:val="20"/>
                <w:szCs w:val="20"/>
              </w:rPr>
              <w:t>present</w:t>
            </w:r>
            <w:proofErr w:type="gramEnd"/>
            <w:r w:rsidRPr="001E7A0D">
              <w:rPr>
                <w:rFonts w:asciiTheme="minorHAnsi" w:hAnsiTheme="minorHAnsi" w:cstheme="minorHAnsi"/>
                <w:sz w:val="20"/>
                <w:szCs w:val="20"/>
              </w:rPr>
              <w:t xml:space="preserve"> they will report to staff and event lead will deal with it as appropriate </w:t>
            </w:r>
          </w:p>
        </w:tc>
        <w:tc>
          <w:tcPr>
            <w:tcW w:w="437" w:type="pct"/>
            <w:tcBorders>
              <w:top w:val="single" w:color="auto" w:sz="4" w:space="0"/>
              <w:left w:val="single" w:color="auto" w:sz="4" w:space="0"/>
              <w:bottom w:val="single" w:color="auto" w:sz="4" w:space="0"/>
              <w:right w:val="single" w:color="auto" w:sz="4" w:space="0"/>
            </w:tcBorders>
            <w:shd w:val="clear" w:color="auto" w:fill="auto"/>
            <w:tcMar/>
          </w:tcPr>
          <w:p w:rsidRPr="001E7A0D" w:rsidR="00533D67" w:rsidP="003E51A0" w:rsidRDefault="00533D67" w14:paraId="37B49C9B" w14:textId="77777777">
            <w:pPr>
              <w:rPr>
                <w:rFonts w:asciiTheme="minorHAnsi" w:hAnsiTheme="minorHAnsi" w:cstheme="minorHAnsi"/>
                <w:sz w:val="20"/>
                <w:szCs w:val="20"/>
              </w:rPr>
            </w:pPr>
            <w:r w:rsidRPr="001E7A0D">
              <w:rPr>
                <w:rFonts w:asciiTheme="minorHAnsi" w:hAnsiTheme="minorHAnsi" w:cstheme="minorHAnsi"/>
                <w:sz w:val="20"/>
                <w:szCs w:val="20"/>
              </w:rPr>
              <w:t>4</w:t>
            </w:r>
          </w:p>
        </w:tc>
        <w:tc>
          <w:tcPr>
            <w:tcW w:w="557" w:type="pct"/>
            <w:tcBorders>
              <w:top w:val="single" w:color="auto" w:sz="4" w:space="0"/>
              <w:left w:val="single" w:color="auto" w:sz="4" w:space="0"/>
              <w:bottom w:val="single" w:color="auto" w:sz="4" w:space="0"/>
              <w:right w:val="single" w:color="auto" w:sz="4" w:space="0"/>
            </w:tcBorders>
            <w:shd w:val="clear" w:color="auto" w:fill="auto"/>
            <w:tcMar/>
          </w:tcPr>
          <w:p w:rsidRPr="001E7A0D" w:rsidR="00533D67" w:rsidP="003E51A0" w:rsidRDefault="00533D67" w14:paraId="26E8BB34" w14:textId="77777777">
            <w:pPr>
              <w:rPr>
                <w:rFonts w:asciiTheme="minorHAnsi" w:hAnsiTheme="minorHAnsi" w:cstheme="minorHAnsi"/>
                <w:sz w:val="20"/>
                <w:szCs w:val="20"/>
              </w:rPr>
            </w:pPr>
            <w:r w:rsidRPr="001E7A0D">
              <w:rPr>
                <w:rFonts w:asciiTheme="minorHAnsi" w:hAnsiTheme="minorHAnsi" w:cstheme="minorHAnsi"/>
                <w:sz w:val="20"/>
                <w:szCs w:val="20"/>
              </w:rPr>
              <w:t>Event Lead</w:t>
            </w:r>
          </w:p>
          <w:p w:rsidRPr="001E7A0D" w:rsidR="00533D67" w:rsidP="003E51A0" w:rsidRDefault="00533D67" w14:paraId="49628C03" w14:textId="77777777">
            <w:pPr>
              <w:rPr>
                <w:rFonts w:asciiTheme="minorHAnsi" w:hAnsiTheme="minorHAnsi" w:cstheme="minorHAnsi"/>
                <w:sz w:val="20"/>
                <w:szCs w:val="20"/>
              </w:rPr>
            </w:pPr>
            <w:r w:rsidRPr="001E7A0D">
              <w:rPr>
                <w:rFonts w:asciiTheme="minorHAnsi" w:hAnsiTheme="minorHAnsi" w:cstheme="minorHAnsi"/>
                <w:sz w:val="20"/>
                <w:szCs w:val="20"/>
              </w:rPr>
              <w:t xml:space="preserve">Referrer </w:t>
            </w:r>
          </w:p>
        </w:tc>
        <w:tc>
          <w:tcPr>
            <w:tcW w:w="519" w:type="pct"/>
            <w:tcBorders>
              <w:top w:val="single" w:color="auto" w:sz="4" w:space="0"/>
              <w:left w:val="single" w:color="auto" w:sz="4" w:space="0"/>
              <w:bottom w:val="single" w:color="auto" w:sz="4" w:space="0"/>
              <w:right w:val="single" w:color="auto" w:sz="4" w:space="0"/>
            </w:tcBorders>
            <w:shd w:val="clear" w:color="auto" w:fill="auto"/>
            <w:tcMar/>
          </w:tcPr>
          <w:p w:rsidRPr="001E7A0D" w:rsidR="00533D67" w:rsidP="003E51A0" w:rsidRDefault="00533D67" w14:paraId="64A22BED" w14:textId="77777777">
            <w:pPr>
              <w:rPr>
                <w:sz w:val="20"/>
                <w:szCs w:val="20"/>
              </w:rPr>
            </w:pPr>
          </w:p>
        </w:tc>
      </w:tr>
      <w:tr w:rsidRPr="001E7A0D" w:rsidR="00533D67" w:rsidTr="7AA6F436" w14:paraId="078508A3" w14:textId="77777777">
        <w:trPr>
          <w:trHeight w:val="1350"/>
        </w:trPr>
        <w:tc>
          <w:tcPr>
            <w:tcW w:w="737" w:type="pct"/>
            <w:tcBorders>
              <w:top w:val="single" w:color="auto" w:sz="4" w:space="0"/>
              <w:left w:val="single" w:color="auto" w:sz="4" w:space="0"/>
              <w:bottom w:val="single" w:color="auto" w:sz="4" w:space="0"/>
              <w:right w:val="single" w:color="auto" w:sz="4" w:space="0"/>
            </w:tcBorders>
            <w:shd w:val="clear" w:color="auto" w:fill="auto"/>
            <w:tcMar/>
          </w:tcPr>
          <w:p w:rsidRPr="001E7A0D" w:rsidR="00533D67" w:rsidP="003E51A0" w:rsidRDefault="00533D67" w14:paraId="7BF0F15D" w14:textId="77777777">
            <w:pPr>
              <w:rPr>
                <w:sz w:val="20"/>
                <w:szCs w:val="20"/>
              </w:rPr>
            </w:pPr>
            <w:bookmarkStart w:name="_Hlk17286397" w:id="0"/>
            <w:r w:rsidRPr="001E7A0D">
              <w:rPr>
                <w:rFonts w:asciiTheme="minorHAnsi" w:hAnsiTheme="minorHAnsi" w:cstheme="minorHAnsi"/>
                <w:sz w:val="20"/>
                <w:szCs w:val="20"/>
              </w:rPr>
              <w:t>Fire</w:t>
            </w:r>
          </w:p>
        </w:tc>
        <w:tc>
          <w:tcPr>
            <w:tcW w:w="514"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6568805B" w14:textId="77777777">
            <w:pPr>
              <w:rPr>
                <w:sz w:val="20"/>
                <w:szCs w:val="20"/>
              </w:rPr>
            </w:pPr>
            <w:r w:rsidRPr="001E7A0D">
              <w:rPr>
                <w:rFonts w:asciiTheme="minorHAnsi" w:hAnsiTheme="minorHAnsi" w:cstheme="minorHAnsi"/>
                <w:sz w:val="20"/>
                <w:szCs w:val="20"/>
              </w:rPr>
              <w:t>Life of all affected, damage to property</w:t>
            </w:r>
          </w:p>
        </w:tc>
        <w:tc>
          <w:tcPr>
            <w:tcW w:w="682"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751121C2" w14:textId="77777777">
            <w:pPr>
              <w:rPr>
                <w:sz w:val="20"/>
                <w:szCs w:val="20"/>
              </w:rPr>
            </w:pPr>
            <w:r w:rsidRPr="001E7A0D">
              <w:rPr>
                <w:rFonts w:asciiTheme="minorHAnsi" w:hAnsiTheme="minorHAnsi" w:cstheme="minorHAnsi"/>
                <w:sz w:val="20"/>
                <w:szCs w:val="20"/>
              </w:rPr>
              <w:t>Everyone in venue could be at risk of death should there be a fire.</w:t>
            </w:r>
          </w:p>
        </w:tc>
        <w:tc>
          <w:tcPr>
            <w:tcW w:w="349"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2D49159A" w14:textId="77777777">
            <w:pPr>
              <w:rPr>
                <w:sz w:val="20"/>
                <w:szCs w:val="20"/>
              </w:rPr>
            </w:pPr>
            <w:r w:rsidRPr="001E7A0D">
              <w:rPr>
                <w:rFonts w:asciiTheme="minorHAnsi" w:hAnsiTheme="minorHAnsi" w:cstheme="minorHAnsi"/>
                <w:sz w:val="20"/>
                <w:szCs w:val="20"/>
              </w:rPr>
              <w:t>5</w:t>
            </w:r>
          </w:p>
        </w:tc>
        <w:tc>
          <w:tcPr>
            <w:tcW w:w="710"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67CE6DD0" w14:textId="77777777">
            <w:pPr>
              <w:rPr>
                <w:rFonts w:asciiTheme="minorHAnsi" w:hAnsiTheme="minorHAnsi" w:cstheme="minorHAnsi"/>
                <w:sz w:val="20"/>
                <w:szCs w:val="20"/>
              </w:rPr>
            </w:pPr>
            <w:r w:rsidRPr="001E7A0D">
              <w:rPr>
                <w:rFonts w:asciiTheme="minorHAnsi" w:hAnsiTheme="minorHAnsi" w:cstheme="minorHAnsi"/>
                <w:sz w:val="20"/>
                <w:szCs w:val="20"/>
              </w:rPr>
              <w:t>SU reps will tell people at the event where fire exits are there are clearly labelled in the bar.</w:t>
            </w:r>
          </w:p>
          <w:p w:rsidRPr="001E7A0D" w:rsidR="00533D67" w:rsidP="003E51A0" w:rsidRDefault="00533D67" w14:paraId="7557BF98" w14:textId="77777777">
            <w:pPr>
              <w:rPr>
                <w:rFonts w:asciiTheme="minorHAnsi" w:hAnsiTheme="minorHAnsi" w:cstheme="minorHAnsi"/>
                <w:sz w:val="20"/>
                <w:szCs w:val="20"/>
              </w:rPr>
            </w:pPr>
          </w:p>
          <w:p w:rsidRPr="001E7A0D" w:rsidR="00533D67" w:rsidP="003E51A0" w:rsidRDefault="00533D67" w14:paraId="425E0DCC" w14:textId="77777777">
            <w:pPr>
              <w:rPr>
                <w:rFonts w:asciiTheme="minorHAnsi" w:hAnsiTheme="minorHAnsi" w:cstheme="minorHAnsi"/>
                <w:sz w:val="20"/>
                <w:szCs w:val="20"/>
              </w:rPr>
            </w:pPr>
            <w:r w:rsidRPr="001E7A0D">
              <w:rPr>
                <w:rFonts w:asciiTheme="minorHAnsi" w:hAnsiTheme="minorHAnsi" w:cstheme="minorHAnsi"/>
                <w:sz w:val="20"/>
                <w:szCs w:val="20"/>
              </w:rPr>
              <w:t>Nothing will block fire exits for the event.</w:t>
            </w:r>
          </w:p>
          <w:p w:rsidRPr="001E7A0D" w:rsidR="00533D67" w:rsidP="003E51A0" w:rsidRDefault="00533D67" w14:paraId="2D443463" w14:textId="77777777">
            <w:pPr>
              <w:rPr>
                <w:rFonts w:asciiTheme="minorHAnsi" w:hAnsiTheme="minorHAnsi" w:cstheme="minorHAnsi"/>
                <w:sz w:val="20"/>
                <w:szCs w:val="20"/>
              </w:rPr>
            </w:pPr>
          </w:p>
          <w:p w:rsidRPr="001E7A0D" w:rsidR="00533D67" w:rsidP="003E51A0" w:rsidRDefault="00533D67" w14:paraId="2C9A754F" w14:textId="77777777">
            <w:pPr>
              <w:rPr>
                <w:rFonts w:asciiTheme="minorHAnsi" w:hAnsiTheme="minorHAnsi" w:cstheme="minorHAnsi"/>
                <w:sz w:val="20"/>
                <w:szCs w:val="20"/>
              </w:rPr>
            </w:pPr>
            <w:r w:rsidRPr="001E7A0D">
              <w:rPr>
                <w:rFonts w:asciiTheme="minorHAnsi" w:hAnsiTheme="minorHAnsi" w:cstheme="minorHAnsi"/>
                <w:sz w:val="20"/>
                <w:szCs w:val="20"/>
              </w:rPr>
              <w:t xml:space="preserve">Staff will be present to help with evacuation should there be a fire. They will be familiar will the nearest escape routes. </w:t>
            </w:r>
          </w:p>
          <w:p w:rsidRPr="001E7A0D" w:rsidR="00533D67" w:rsidP="003E51A0" w:rsidRDefault="00533D67" w14:paraId="3C932C25" w14:textId="77777777">
            <w:pPr>
              <w:rPr>
                <w:sz w:val="20"/>
                <w:szCs w:val="20"/>
              </w:rPr>
            </w:pPr>
          </w:p>
          <w:p w:rsidRPr="001E7A0D" w:rsidR="00533D67" w:rsidP="003E51A0" w:rsidRDefault="00533D67" w14:paraId="7511561D" w14:textId="77777777">
            <w:pPr>
              <w:rPr>
                <w:rFonts w:asciiTheme="minorHAnsi" w:hAnsiTheme="minorHAnsi" w:cstheme="minorHAnsi"/>
                <w:sz w:val="20"/>
                <w:szCs w:val="20"/>
              </w:rPr>
            </w:pPr>
            <w:r w:rsidRPr="001E7A0D">
              <w:rPr>
                <w:rFonts w:asciiTheme="minorHAnsi" w:hAnsiTheme="minorHAnsi" w:cstheme="minorHAnsi"/>
                <w:sz w:val="20"/>
                <w:szCs w:val="20"/>
              </w:rPr>
              <w:t xml:space="preserve">The designated fire warden will be wearing high vis and have a </w:t>
            </w:r>
            <w:r w:rsidRPr="001E7A0D">
              <w:rPr>
                <w:rFonts w:asciiTheme="minorHAnsi" w:hAnsiTheme="minorHAnsi" w:cstheme="minorHAnsi"/>
                <w:sz w:val="20"/>
                <w:szCs w:val="20"/>
              </w:rPr>
              <w:lastRenderedPageBreak/>
              <w:t xml:space="preserve">torch and extras which can be distributed to staff. </w:t>
            </w:r>
          </w:p>
        </w:tc>
        <w:tc>
          <w:tcPr>
            <w:tcW w:w="495"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35218C19" w14:textId="77777777">
            <w:pPr>
              <w:rPr>
                <w:sz w:val="20"/>
                <w:szCs w:val="20"/>
              </w:rPr>
            </w:pPr>
          </w:p>
        </w:tc>
        <w:tc>
          <w:tcPr>
            <w:tcW w:w="437"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630874C5" w14:textId="77777777">
            <w:pPr>
              <w:rPr>
                <w:sz w:val="20"/>
                <w:szCs w:val="20"/>
              </w:rPr>
            </w:pPr>
            <w:r w:rsidRPr="001E7A0D">
              <w:rPr>
                <w:rFonts w:asciiTheme="minorHAnsi" w:hAnsiTheme="minorHAnsi" w:cstheme="minorHAnsi"/>
                <w:sz w:val="20"/>
                <w:szCs w:val="20"/>
              </w:rPr>
              <w:t>4</w:t>
            </w:r>
          </w:p>
        </w:tc>
        <w:tc>
          <w:tcPr>
            <w:tcW w:w="557"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567493AA" w14:textId="77777777">
            <w:pPr>
              <w:rPr>
                <w:rFonts w:asciiTheme="minorHAnsi" w:hAnsiTheme="minorHAnsi" w:cstheme="minorHAnsi"/>
                <w:sz w:val="20"/>
                <w:szCs w:val="20"/>
              </w:rPr>
            </w:pPr>
            <w:r w:rsidRPr="001E7A0D">
              <w:rPr>
                <w:rFonts w:asciiTheme="minorHAnsi" w:hAnsiTheme="minorHAnsi" w:cstheme="minorHAnsi"/>
                <w:sz w:val="20"/>
                <w:szCs w:val="20"/>
              </w:rPr>
              <w:t>Event Lead</w:t>
            </w:r>
          </w:p>
          <w:p w:rsidRPr="001E7A0D" w:rsidR="00533D67" w:rsidP="003E51A0" w:rsidRDefault="00533D67" w14:paraId="5151C263" w14:textId="77777777">
            <w:pPr>
              <w:rPr>
                <w:sz w:val="20"/>
                <w:szCs w:val="20"/>
              </w:rPr>
            </w:pPr>
          </w:p>
        </w:tc>
        <w:tc>
          <w:tcPr>
            <w:tcW w:w="519"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489B43CE" w14:textId="77777777">
            <w:pPr>
              <w:rPr>
                <w:sz w:val="20"/>
                <w:szCs w:val="20"/>
              </w:rPr>
            </w:pPr>
          </w:p>
        </w:tc>
      </w:tr>
      <w:bookmarkEnd w:id="0"/>
      <w:tr w:rsidRPr="001E7A0D" w:rsidR="00533D67" w:rsidTr="7AA6F436" w14:paraId="59DAB64B" w14:textId="77777777">
        <w:trPr>
          <w:trHeight w:val="1219"/>
        </w:trPr>
        <w:tc>
          <w:tcPr>
            <w:tcW w:w="737" w:type="pct"/>
            <w:tcBorders>
              <w:top w:val="single" w:color="auto" w:sz="4" w:space="0"/>
              <w:left w:val="single" w:color="auto" w:sz="4" w:space="0"/>
              <w:bottom w:val="single" w:color="auto" w:sz="4" w:space="0"/>
              <w:right w:val="single" w:color="auto" w:sz="4" w:space="0"/>
            </w:tcBorders>
            <w:shd w:val="clear" w:color="auto" w:fill="auto"/>
            <w:tcMar/>
          </w:tcPr>
          <w:p w:rsidRPr="001E7A0D" w:rsidR="00533D67" w:rsidP="003E51A0" w:rsidRDefault="00533D67" w14:paraId="15A8FDAE" w14:textId="77777777">
            <w:pPr>
              <w:rPr>
                <w:sz w:val="20"/>
                <w:szCs w:val="20"/>
              </w:rPr>
            </w:pPr>
            <w:r w:rsidRPr="001E7A0D">
              <w:rPr>
                <w:rFonts w:asciiTheme="minorHAnsi" w:hAnsiTheme="minorHAnsi" w:cstheme="minorHAnsi"/>
                <w:sz w:val="20"/>
                <w:szCs w:val="20"/>
              </w:rPr>
              <w:t>Slips, Trips and Falls</w:t>
            </w:r>
          </w:p>
        </w:tc>
        <w:tc>
          <w:tcPr>
            <w:tcW w:w="514"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0F18B2FD" w14:textId="77777777">
            <w:pPr>
              <w:rPr>
                <w:sz w:val="20"/>
                <w:szCs w:val="20"/>
              </w:rPr>
            </w:pPr>
            <w:r w:rsidRPr="001E7A0D">
              <w:rPr>
                <w:rFonts w:asciiTheme="minorHAnsi" w:hAnsiTheme="minorHAnsi" w:cstheme="minorHAnsi"/>
                <w:sz w:val="20"/>
                <w:szCs w:val="20"/>
              </w:rPr>
              <w:t>Broken bones, scratches, cuts, bruises</w:t>
            </w:r>
          </w:p>
        </w:tc>
        <w:tc>
          <w:tcPr>
            <w:tcW w:w="682"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41973EEB" w14:textId="77777777">
            <w:pPr>
              <w:rPr>
                <w:rFonts w:asciiTheme="minorHAnsi" w:hAnsiTheme="minorHAnsi" w:cstheme="minorHAnsi"/>
                <w:sz w:val="20"/>
                <w:szCs w:val="20"/>
              </w:rPr>
            </w:pPr>
            <w:r w:rsidRPr="001E7A0D">
              <w:rPr>
                <w:rFonts w:asciiTheme="minorHAnsi" w:hAnsiTheme="minorHAnsi" w:cstheme="minorHAnsi"/>
                <w:sz w:val="20"/>
                <w:szCs w:val="20"/>
              </w:rPr>
              <w:t>Students</w:t>
            </w:r>
          </w:p>
          <w:p w:rsidRPr="001E7A0D" w:rsidR="00533D67" w:rsidP="003E51A0" w:rsidRDefault="00533D67" w14:paraId="6255A140" w14:textId="77777777">
            <w:pPr>
              <w:rPr>
                <w:rFonts w:asciiTheme="minorHAnsi" w:hAnsiTheme="minorHAnsi" w:cstheme="minorHAnsi"/>
                <w:sz w:val="20"/>
                <w:szCs w:val="20"/>
              </w:rPr>
            </w:pPr>
            <w:r w:rsidRPr="001E7A0D">
              <w:rPr>
                <w:rFonts w:asciiTheme="minorHAnsi" w:hAnsiTheme="minorHAnsi" w:cstheme="minorHAnsi"/>
                <w:sz w:val="20"/>
                <w:szCs w:val="20"/>
              </w:rPr>
              <w:t xml:space="preserve">Staff </w:t>
            </w:r>
          </w:p>
          <w:p w:rsidRPr="001E7A0D" w:rsidR="00533D67" w:rsidP="003E51A0" w:rsidRDefault="00533D67" w14:paraId="0A17F2F7" w14:textId="77777777">
            <w:pPr>
              <w:rPr>
                <w:sz w:val="20"/>
                <w:szCs w:val="20"/>
              </w:rPr>
            </w:pPr>
          </w:p>
        </w:tc>
        <w:tc>
          <w:tcPr>
            <w:tcW w:w="349"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53D0919F" w14:textId="77777777">
            <w:pPr>
              <w:rPr>
                <w:sz w:val="20"/>
                <w:szCs w:val="20"/>
              </w:rPr>
            </w:pPr>
            <w:r w:rsidRPr="001E7A0D">
              <w:rPr>
                <w:rFonts w:asciiTheme="minorHAnsi" w:hAnsiTheme="minorHAnsi" w:cstheme="minorHAnsi"/>
                <w:sz w:val="20"/>
                <w:szCs w:val="20"/>
              </w:rPr>
              <w:t>5</w:t>
            </w:r>
          </w:p>
        </w:tc>
        <w:tc>
          <w:tcPr>
            <w:tcW w:w="710"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036F5AD4" w14:textId="77777777">
            <w:pPr>
              <w:rPr>
                <w:sz w:val="20"/>
                <w:szCs w:val="20"/>
              </w:rPr>
            </w:pPr>
            <w:r w:rsidRPr="001E7A0D">
              <w:rPr>
                <w:rFonts w:asciiTheme="minorHAnsi" w:hAnsiTheme="minorHAnsi" w:cstheme="minorHAnsi"/>
                <w:sz w:val="20"/>
                <w:szCs w:val="20"/>
              </w:rPr>
              <w:t>Any trip hazards will be identified and then resolved as soon as possible and as is deemed appropriate by the event lead.</w:t>
            </w:r>
          </w:p>
        </w:tc>
        <w:tc>
          <w:tcPr>
            <w:tcW w:w="495"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61FC373A" w14:textId="77777777">
            <w:pPr>
              <w:rPr>
                <w:sz w:val="20"/>
                <w:szCs w:val="20"/>
              </w:rPr>
            </w:pPr>
            <w:r w:rsidRPr="001E7A0D">
              <w:rPr>
                <w:rFonts w:asciiTheme="minorHAnsi" w:hAnsiTheme="minorHAnsi" w:cstheme="minorHAnsi"/>
                <w:sz w:val="20"/>
                <w:szCs w:val="20"/>
              </w:rPr>
              <w:t>None</w:t>
            </w:r>
          </w:p>
        </w:tc>
        <w:tc>
          <w:tcPr>
            <w:tcW w:w="437"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23DF9F76" w14:textId="77777777">
            <w:pPr>
              <w:rPr>
                <w:sz w:val="20"/>
                <w:szCs w:val="20"/>
              </w:rPr>
            </w:pPr>
            <w:r w:rsidRPr="001E7A0D">
              <w:rPr>
                <w:rFonts w:asciiTheme="minorHAnsi" w:hAnsiTheme="minorHAnsi" w:cstheme="minorHAnsi"/>
                <w:sz w:val="20"/>
                <w:szCs w:val="20"/>
              </w:rPr>
              <w:t>5</w:t>
            </w:r>
          </w:p>
        </w:tc>
        <w:tc>
          <w:tcPr>
            <w:tcW w:w="557"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54F54137" w14:textId="77777777">
            <w:pPr>
              <w:rPr>
                <w:sz w:val="20"/>
                <w:szCs w:val="20"/>
              </w:rPr>
            </w:pPr>
            <w:r w:rsidRPr="001E7A0D">
              <w:rPr>
                <w:rFonts w:asciiTheme="minorHAnsi" w:hAnsiTheme="minorHAnsi" w:cstheme="minorHAnsi"/>
                <w:sz w:val="20"/>
                <w:szCs w:val="20"/>
              </w:rPr>
              <w:t>Event Lead</w:t>
            </w:r>
          </w:p>
        </w:tc>
        <w:tc>
          <w:tcPr>
            <w:tcW w:w="519"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5FD3C288" w14:textId="77777777">
            <w:pPr>
              <w:rPr>
                <w:sz w:val="20"/>
                <w:szCs w:val="20"/>
              </w:rPr>
            </w:pPr>
          </w:p>
        </w:tc>
      </w:tr>
      <w:tr w:rsidRPr="001E7A0D" w:rsidR="00533D67" w:rsidTr="7AA6F436" w14:paraId="6F976327" w14:textId="77777777">
        <w:trPr>
          <w:trHeight w:val="1219"/>
        </w:trPr>
        <w:tc>
          <w:tcPr>
            <w:tcW w:w="737" w:type="pct"/>
            <w:tcBorders>
              <w:top w:val="single" w:color="auto" w:sz="4" w:space="0"/>
              <w:left w:val="single" w:color="auto" w:sz="4" w:space="0"/>
              <w:bottom w:val="single" w:color="auto" w:sz="4" w:space="0"/>
              <w:right w:val="single" w:color="auto" w:sz="4" w:space="0"/>
            </w:tcBorders>
            <w:shd w:val="clear" w:color="auto" w:fill="auto"/>
            <w:tcMar/>
          </w:tcPr>
          <w:p w:rsidRPr="001E7A0D" w:rsidR="00533D67" w:rsidP="003E51A0" w:rsidRDefault="00533D67" w14:paraId="369041C0" w14:textId="77777777">
            <w:pPr>
              <w:rPr>
                <w:sz w:val="20"/>
                <w:szCs w:val="20"/>
              </w:rPr>
            </w:pPr>
            <w:r w:rsidRPr="001E7A0D">
              <w:rPr>
                <w:rFonts w:asciiTheme="minorHAnsi" w:hAnsiTheme="minorHAnsi" w:cstheme="minorHAnsi"/>
                <w:sz w:val="20"/>
                <w:szCs w:val="20"/>
              </w:rPr>
              <w:t>Overcrowding and exceeding maximum capacity</w:t>
            </w:r>
          </w:p>
        </w:tc>
        <w:tc>
          <w:tcPr>
            <w:tcW w:w="514"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573728CF" w14:textId="77777777">
            <w:pPr>
              <w:rPr>
                <w:sz w:val="20"/>
                <w:szCs w:val="20"/>
              </w:rPr>
            </w:pPr>
            <w:r w:rsidRPr="001E7A0D">
              <w:rPr>
                <w:rFonts w:asciiTheme="minorHAnsi" w:hAnsiTheme="minorHAnsi" w:cstheme="minorHAnsi"/>
                <w:sz w:val="20"/>
                <w:szCs w:val="20"/>
              </w:rPr>
              <w:t xml:space="preserve">Cuts, bruises, broken bones, scratches, fainting </w:t>
            </w:r>
          </w:p>
        </w:tc>
        <w:tc>
          <w:tcPr>
            <w:tcW w:w="682"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7A2560AB" w14:textId="77777777">
            <w:pPr>
              <w:rPr>
                <w:rFonts w:asciiTheme="minorHAnsi" w:hAnsiTheme="minorHAnsi" w:cstheme="minorHAnsi"/>
                <w:sz w:val="20"/>
                <w:szCs w:val="20"/>
              </w:rPr>
            </w:pPr>
            <w:r w:rsidRPr="001E7A0D">
              <w:rPr>
                <w:rFonts w:asciiTheme="minorHAnsi" w:hAnsiTheme="minorHAnsi" w:cstheme="minorHAnsi"/>
                <w:sz w:val="20"/>
                <w:szCs w:val="20"/>
              </w:rPr>
              <w:t>Students</w:t>
            </w:r>
          </w:p>
          <w:p w:rsidRPr="001E7A0D" w:rsidR="00533D67" w:rsidP="003E51A0" w:rsidRDefault="00533D67" w14:paraId="06FA674D" w14:textId="77777777">
            <w:pPr>
              <w:rPr>
                <w:sz w:val="20"/>
                <w:szCs w:val="20"/>
              </w:rPr>
            </w:pPr>
            <w:r w:rsidRPr="001E7A0D">
              <w:rPr>
                <w:rFonts w:asciiTheme="minorHAnsi" w:hAnsiTheme="minorHAnsi" w:cstheme="minorHAnsi"/>
                <w:sz w:val="20"/>
                <w:szCs w:val="20"/>
              </w:rPr>
              <w:t xml:space="preserve">Staff  </w:t>
            </w:r>
          </w:p>
        </w:tc>
        <w:tc>
          <w:tcPr>
            <w:tcW w:w="349"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4F59AD18" w14:textId="77777777">
            <w:pPr>
              <w:rPr>
                <w:sz w:val="20"/>
                <w:szCs w:val="20"/>
              </w:rPr>
            </w:pPr>
            <w:r w:rsidRPr="001E7A0D">
              <w:rPr>
                <w:rFonts w:asciiTheme="minorHAnsi" w:hAnsiTheme="minorHAnsi" w:cstheme="minorHAnsi"/>
                <w:sz w:val="20"/>
                <w:szCs w:val="20"/>
              </w:rPr>
              <w:t>3</w:t>
            </w:r>
          </w:p>
        </w:tc>
        <w:tc>
          <w:tcPr>
            <w:tcW w:w="710"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3E524D6E" w14:textId="77777777">
            <w:pPr>
              <w:rPr>
                <w:rFonts w:asciiTheme="minorHAnsi" w:hAnsiTheme="minorHAnsi" w:cstheme="minorHAnsi"/>
                <w:sz w:val="20"/>
                <w:szCs w:val="20"/>
              </w:rPr>
            </w:pPr>
            <w:r w:rsidRPr="001E7A0D">
              <w:rPr>
                <w:rFonts w:asciiTheme="minorHAnsi" w:hAnsiTheme="minorHAnsi" w:cstheme="minorHAnsi"/>
                <w:sz w:val="20"/>
                <w:szCs w:val="20"/>
              </w:rPr>
              <w:t xml:space="preserve">Events staff won’t let the venue capacity over the limit for the event, monitoring attendance. </w:t>
            </w:r>
          </w:p>
          <w:p w:rsidRPr="001E7A0D" w:rsidR="00533D67" w:rsidP="003E51A0" w:rsidRDefault="00533D67" w14:paraId="76715B63" w14:textId="77777777">
            <w:pPr>
              <w:rPr>
                <w:rFonts w:asciiTheme="minorHAnsi" w:hAnsiTheme="minorHAnsi" w:cstheme="minorHAnsi"/>
                <w:sz w:val="20"/>
                <w:szCs w:val="20"/>
              </w:rPr>
            </w:pPr>
          </w:p>
          <w:p w:rsidRPr="001E7A0D" w:rsidR="00533D67" w:rsidP="003E51A0" w:rsidRDefault="00533D67" w14:paraId="75CBCA6A" w14:textId="77777777">
            <w:pPr>
              <w:rPr>
                <w:sz w:val="20"/>
                <w:szCs w:val="20"/>
              </w:rPr>
            </w:pPr>
            <w:r w:rsidRPr="001E7A0D">
              <w:rPr>
                <w:rFonts w:asciiTheme="minorHAnsi" w:hAnsiTheme="minorHAnsi" w:cstheme="minorHAnsi"/>
                <w:sz w:val="20"/>
                <w:szCs w:val="20"/>
              </w:rPr>
              <w:t xml:space="preserve">Ensuring the venue is large enough for the intended number of attendees. </w:t>
            </w:r>
          </w:p>
        </w:tc>
        <w:tc>
          <w:tcPr>
            <w:tcW w:w="495"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2621429D" w14:textId="77777777">
            <w:pPr>
              <w:rPr>
                <w:sz w:val="20"/>
                <w:szCs w:val="20"/>
              </w:rPr>
            </w:pPr>
          </w:p>
        </w:tc>
        <w:tc>
          <w:tcPr>
            <w:tcW w:w="437"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65054F7C" w14:textId="77777777">
            <w:pPr>
              <w:rPr>
                <w:sz w:val="20"/>
                <w:szCs w:val="20"/>
              </w:rPr>
            </w:pPr>
            <w:r w:rsidRPr="001E7A0D">
              <w:rPr>
                <w:rFonts w:asciiTheme="minorHAnsi" w:hAnsiTheme="minorHAnsi" w:cstheme="minorHAnsi"/>
                <w:sz w:val="20"/>
                <w:szCs w:val="20"/>
              </w:rPr>
              <w:t xml:space="preserve">1 </w:t>
            </w:r>
          </w:p>
        </w:tc>
        <w:tc>
          <w:tcPr>
            <w:tcW w:w="557"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17C728B5" w14:textId="77777777">
            <w:pPr>
              <w:rPr>
                <w:sz w:val="20"/>
                <w:szCs w:val="20"/>
              </w:rPr>
            </w:pPr>
            <w:r w:rsidRPr="001E7A0D">
              <w:rPr>
                <w:rFonts w:asciiTheme="minorHAnsi" w:hAnsiTheme="minorHAnsi" w:cstheme="minorHAnsi"/>
                <w:sz w:val="20"/>
                <w:szCs w:val="20"/>
              </w:rPr>
              <w:t xml:space="preserve">Event Lead </w:t>
            </w:r>
          </w:p>
        </w:tc>
        <w:tc>
          <w:tcPr>
            <w:tcW w:w="519"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4E71675E" w14:textId="77777777">
            <w:pPr>
              <w:rPr>
                <w:sz w:val="20"/>
                <w:szCs w:val="20"/>
              </w:rPr>
            </w:pPr>
          </w:p>
        </w:tc>
      </w:tr>
      <w:tr w:rsidRPr="001E7A0D" w:rsidR="00533D67" w:rsidTr="7AA6F436" w14:paraId="568A39E2" w14:textId="77777777">
        <w:trPr>
          <w:trHeight w:val="1219"/>
        </w:trPr>
        <w:tc>
          <w:tcPr>
            <w:tcW w:w="737" w:type="pct"/>
            <w:tcBorders>
              <w:top w:val="single" w:color="auto" w:sz="4" w:space="0"/>
              <w:left w:val="single" w:color="auto" w:sz="4" w:space="0"/>
              <w:bottom w:val="single" w:color="auto" w:sz="4" w:space="0"/>
              <w:right w:val="single" w:color="auto" w:sz="4" w:space="0"/>
            </w:tcBorders>
            <w:shd w:val="clear" w:color="auto" w:fill="auto"/>
            <w:tcMar/>
          </w:tcPr>
          <w:p w:rsidRPr="001E7A0D" w:rsidR="00533D67" w:rsidP="003E51A0" w:rsidRDefault="00533D67" w14:paraId="1DC3BF7D" w14:textId="77777777">
            <w:pPr>
              <w:rPr>
                <w:sz w:val="20"/>
                <w:szCs w:val="20"/>
              </w:rPr>
            </w:pPr>
            <w:r w:rsidRPr="001E7A0D">
              <w:rPr>
                <w:rFonts w:asciiTheme="minorHAnsi" w:hAnsiTheme="minorHAnsi" w:cstheme="minorHAnsi"/>
                <w:sz w:val="20"/>
                <w:szCs w:val="20"/>
              </w:rPr>
              <w:t>Blocked fire exits</w:t>
            </w:r>
          </w:p>
        </w:tc>
        <w:tc>
          <w:tcPr>
            <w:tcW w:w="514"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7995DCAC" w14:textId="77777777">
            <w:pPr>
              <w:rPr>
                <w:sz w:val="20"/>
                <w:szCs w:val="20"/>
              </w:rPr>
            </w:pPr>
            <w:r w:rsidRPr="001E7A0D">
              <w:rPr>
                <w:rFonts w:asciiTheme="minorHAnsi" w:hAnsiTheme="minorHAnsi" w:cstheme="minorHAnsi"/>
                <w:sz w:val="20"/>
                <w:szCs w:val="20"/>
              </w:rPr>
              <w:t>Life of all affected, damage to property</w:t>
            </w:r>
          </w:p>
        </w:tc>
        <w:tc>
          <w:tcPr>
            <w:tcW w:w="682"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053FB085" w14:textId="77777777">
            <w:pPr>
              <w:rPr>
                <w:sz w:val="20"/>
                <w:szCs w:val="20"/>
              </w:rPr>
            </w:pPr>
            <w:r w:rsidRPr="001E7A0D">
              <w:rPr>
                <w:rFonts w:asciiTheme="minorHAnsi" w:hAnsiTheme="minorHAnsi" w:cstheme="minorHAnsi"/>
                <w:sz w:val="20"/>
                <w:szCs w:val="20"/>
              </w:rPr>
              <w:t xml:space="preserve">People inside the venue would be at risk if the fire exits or </w:t>
            </w:r>
            <w:proofErr w:type="gramStart"/>
            <w:r w:rsidRPr="001E7A0D">
              <w:rPr>
                <w:rFonts w:asciiTheme="minorHAnsi" w:hAnsiTheme="minorHAnsi" w:cstheme="minorHAnsi"/>
                <w:sz w:val="20"/>
                <w:szCs w:val="20"/>
              </w:rPr>
              <w:t>walk ways</w:t>
            </w:r>
            <w:proofErr w:type="gramEnd"/>
            <w:r w:rsidRPr="001E7A0D">
              <w:rPr>
                <w:rFonts w:asciiTheme="minorHAnsi" w:hAnsiTheme="minorHAnsi" w:cstheme="minorHAnsi"/>
                <w:sz w:val="20"/>
                <w:szCs w:val="20"/>
              </w:rPr>
              <w:t xml:space="preserve"> are blocked by boxes or people loitering</w:t>
            </w:r>
          </w:p>
        </w:tc>
        <w:tc>
          <w:tcPr>
            <w:tcW w:w="349"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77637F82" w14:textId="77777777">
            <w:pPr>
              <w:rPr>
                <w:sz w:val="20"/>
                <w:szCs w:val="20"/>
              </w:rPr>
            </w:pPr>
            <w:r w:rsidRPr="001E7A0D">
              <w:rPr>
                <w:rFonts w:asciiTheme="minorHAnsi" w:hAnsiTheme="minorHAnsi" w:cstheme="minorHAnsi"/>
                <w:sz w:val="20"/>
                <w:szCs w:val="20"/>
              </w:rPr>
              <w:t>5</w:t>
            </w:r>
          </w:p>
        </w:tc>
        <w:tc>
          <w:tcPr>
            <w:tcW w:w="710"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3F1F89F9" w14:textId="77777777">
            <w:pPr>
              <w:rPr>
                <w:rFonts w:asciiTheme="minorHAnsi" w:hAnsiTheme="minorHAnsi" w:cstheme="minorHAnsi"/>
                <w:sz w:val="20"/>
                <w:szCs w:val="20"/>
              </w:rPr>
            </w:pPr>
            <w:r w:rsidRPr="001E7A0D">
              <w:rPr>
                <w:rFonts w:asciiTheme="minorHAnsi" w:hAnsiTheme="minorHAnsi" w:cstheme="minorHAnsi"/>
                <w:sz w:val="20"/>
                <w:szCs w:val="20"/>
              </w:rPr>
              <w:t>Staff will help to keep exits clear of people loitering.</w:t>
            </w:r>
          </w:p>
          <w:p w:rsidRPr="001E7A0D" w:rsidR="00533D67" w:rsidP="003E51A0" w:rsidRDefault="00533D67" w14:paraId="37FCF717" w14:textId="77777777">
            <w:pPr>
              <w:rPr>
                <w:sz w:val="20"/>
                <w:szCs w:val="20"/>
              </w:rPr>
            </w:pPr>
          </w:p>
          <w:p w:rsidRPr="001E7A0D" w:rsidR="00533D67" w:rsidP="003E51A0" w:rsidRDefault="00533D67" w14:paraId="7E9FFAD4" w14:textId="77777777">
            <w:pPr>
              <w:rPr>
                <w:sz w:val="20"/>
                <w:szCs w:val="20"/>
              </w:rPr>
            </w:pPr>
            <w:r w:rsidRPr="001E7A0D">
              <w:rPr>
                <w:rFonts w:asciiTheme="minorHAnsi" w:hAnsiTheme="minorHAnsi" w:cstheme="minorHAnsi"/>
                <w:sz w:val="20"/>
                <w:szCs w:val="20"/>
              </w:rPr>
              <w:t xml:space="preserve">If staff need to continuously ask people to leave a named location, a staff member will be </w:t>
            </w:r>
            <w:r w:rsidRPr="001E7A0D">
              <w:rPr>
                <w:rFonts w:asciiTheme="minorHAnsi" w:hAnsiTheme="minorHAnsi" w:cstheme="minorHAnsi"/>
                <w:sz w:val="20"/>
                <w:szCs w:val="20"/>
              </w:rPr>
              <w:lastRenderedPageBreak/>
              <w:t>situated nearby to keep this area clear.</w:t>
            </w:r>
          </w:p>
        </w:tc>
        <w:tc>
          <w:tcPr>
            <w:tcW w:w="495"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5A66902C" w14:textId="77777777">
            <w:pPr>
              <w:rPr>
                <w:sz w:val="20"/>
                <w:szCs w:val="20"/>
              </w:rPr>
            </w:pPr>
          </w:p>
        </w:tc>
        <w:tc>
          <w:tcPr>
            <w:tcW w:w="437"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2BB5DD40" w14:textId="77777777">
            <w:pPr>
              <w:rPr>
                <w:sz w:val="20"/>
                <w:szCs w:val="20"/>
              </w:rPr>
            </w:pPr>
            <w:r w:rsidRPr="001E7A0D">
              <w:rPr>
                <w:rFonts w:asciiTheme="minorHAnsi" w:hAnsiTheme="minorHAnsi" w:cstheme="minorHAnsi"/>
                <w:sz w:val="20"/>
                <w:szCs w:val="20"/>
              </w:rPr>
              <w:t>5</w:t>
            </w:r>
          </w:p>
        </w:tc>
        <w:tc>
          <w:tcPr>
            <w:tcW w:w="557"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7AF59DFD" w14:textId="77777777">
            <w:pPr>
              <w:rPr>
                <w:rFonts w:asciiTheme="minorHAnsi" w:hAnsiTheme="minorHAnsi" w:cstheme="minorHAnsi"/>
                <w:sz w:val="20"/>
                <w:szCs w:val="20"/>
              </w:rPr>
            </w:pPr>
            <w:r w:rsidRPr="001E7A0D">
              <w:rPr>
                <w:rFonts w:asciiTheme="minorHAnsi" w:hAnsiTheme="minorHAnsi" w:cstheme="minorHAnsi"/>
                <w:sz w:val="20"/>
                <w:szCs w:val="20"/>
              </w:rPr>
              <w:t>Event Lead</w:t>
            </w:r>
          </w:p>
          <w:p w:rsidRPr="001E7A0D" w:rsidR="00533D67" w:rsidP="003E51A0" w:rsidRDefault="00533D67" w14:paraId="3BBAE686" w14:textId="77777777">
            <w:pPr>
              <w:rPr>
                <w:sz w:val="20"/>
                <w:szCs w:val="20"/>
              </w:rPr>
            </w:pPr>
            <w:r w:rsidRPr="001E7A0D">
              <w:rPr>
                <w:rFonts w:asciiTheme="minorHAnsi" w:hAnsiTheme="minorHAnsi" w:cstheme="minorHAnsi"/>
                <w:sz w:val="20"/>
                <w:szCs w:val="20"/>
              </w:rPr>
              <w:t>Lead</w:t>
            </w:r>
          </w:p>
        </w:tc>
        <w:tc>
          <w:tcPr>
            <w:tcW w:w="519"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0C2A8703" w14:textId="77777777">
            <w:pPr>
              <w:rPr>
                <w:sz w:val="20"/>
                <w:szCs w:val="20"/>
              </w:rPr>
            </w:pPr>
          </w:p>
        </w:tc>
      </w:tr>
      <w:tr w:rsidRPr="001E7A0D" w:rsidR="00533D67" w:rsidTr="7AA6F436" w14:paraId="1AD38426" w14:textId="77777777">
        <w:trPr>
          <w:trHeight w:val="1219"/>
        </w:trPr>
        <w:tc>
          <w:tcPr>
            <w:tcW w:w="737" w:type="pct"/>
            <w:tcBorders>
              <w:top w:val="single" w:color="auto" w:sz="4" w:space="0"/>
              <w:left w:val="single" w:color="auto" w:sz="4" w:space="0"/>
              <w:bottom w:val="single" w:color="auto" w:sz="4" w:space="0"/>
              <w:right w:val="single" w:color="auto" w:sz="4" w:space="0"/>
            </w:tcBorders>
            <w:shd w:val="clear" w:color="auto" w:fill="auto"/>
            <w:tcMar/>
          </w:tcPr>
          <w:p w:rsidRPr="001E7A0D" w:rsidR="00533D67" w:rsidP="003E51A0" w:rsidRDefault="00533D67" w14:paraId="0FDB6AFF" w14:textId="77777777">
            <w:pPr>
              <w:rPr>
                <w:sz w:val="20"/>
                <w:szCs w:val="20"/>
              </w:rPr>
            </w:pPr>
            <w:r w:rsidRPr="001E7A0D">
              <w:rPr>
                <w:rFonts w:asciiTheme="minorHAnsi" w:hAnsiTheme="minorHAnsi" w:cstheme="minorHAnsi"/>
                <w:sz w:val="20"/>
                <w:szCs w:val="20"/>
              </w:rPr>
              <w:t>Manual Handling</w:t>
            </w:r>
          </w:p>
        </w:tc>
        <w:tc>
          <w:tcPr>
            <w:tcW w:w="514"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6FA46E95" w14:textId="77777777">
            <w:pPr>
              <w:rPr>
                <w:sz w:val="20"/>
                <w:szCs w:val="20"/>
              </w:rPr>
            </w:pPr>
            <w:r w:rsidRPr="001E7A0D">
              <w:rPr>
                <w:rFonts w:asciiTheme="minorHAnsi" w:hAnsiTheme="minorHAnsi" w:cstheme="minorHAnsi"/>
                <w:sz w:val="20"/>
                <w:szCs w:val="20"/>
              </w:rPr>
              <w:t>Back injuries, scratches</w:t>
            </w:r>
          </w:p>
        </w:tc>
        <w:tc>
          <w:tcPr>
            <w:tcW w:w="682"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123341F1" w14:textId="77777777">
            <w:pPr>
              <w:rPr>
                <w:rFonts w:asciiTheme="minorHAnsi" w:hAnsiTheme="minorHAnsi" w:cstheme="minorHAnsi"/>
                <w:sz w:val="20"/>
                <w:szCs w:val="20"/>
              </w:rPr>
            </w:pPr>
            <w:r w:rsidRPr="001E7A0D">
              <w:rPr>
                <w:rFonts w:asciiTheme="minorHAnsi" w:hAnsiTheme="minorHAnsi" w:cstheme="minorHAnsi"/>
                <w:sz w:val="20"/>
                <w:szCs w:val="20"/>
              </w:rPr>
              <w:t xml:space="preserve">Staff </w:t>
            </w:r>
          </w:p>
          <w:p w:rsidRPr="001E7A0D" w:rsidR="00533D67" w:rsidP="003E51A0" w:rsidRDefault="00533D67" w14:paraId="53757F1C" w14:textId="77777777">
            <w:pPr>
              <w:rPr>
                <w:sz w:val="20"/>
                <w:szCs w:val="20"/>
              </w:rPr>
            </w:pPr>
          </w:p>
        </w:tc>
        <w:tc>
          <w:tcPr>
            <w:tcW w:w="349"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5D9A36BA" w14:textId="77777777">
            <w:pPr>
              <w:rPr>
                <w:sz w:val="20"/>
                <w:szCs w:val="20"/>
              </w:rPr>
            </w:pPr>
            <w:r w:rsidRPr="001E7A0D">
              <w:rPr>
                <w:rFonts w:asciiTheme="minorHAnsi" w:hAnsiTheme="minorHAnsi" w:cstheme="minorHAnsi"/>
                <w:sz w:val="20"/>
                <w:szCs w:val="20"/>
              </w:rPr>
              <w:t>6</w:t>
            </w:r>
          </w:p>
        </w:tc>
        <w:tc>
          <w:tcPr>
            <w:tcW w:w="710"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00326A72" w14:textId="77777777">
            <w:pPr>
              <w:rPr>
                <w:rFonts w:asciiTheme="minorHAnsi" w:hAnsiTheme="minorHAnsi" w:cstheme="minorHAnsi"/>
                <w:sz w:val="20"/>
                <w:szCs w:val="20"/>
              </w:rPr>
            </w:pPr>
            <w:r w:rsidRPr="001E7A0D">
              <w:rPr>
                <w:rFonts w:asciiTheme="minorHAnsi" w:hAnsiTheme="minorHAnsi" w:cstheme="minorHAnsi"/>
                <w:sz w:val="20"/>
                <w:szCs w:val="20"/>
              </w:rPr>
              <w:t xml:space="preserve">All staff have completed manual handling training. No student staff or volunteers will be asked to shift </w:t>
            </w:r>
            <w:proofErr w:type="gramStart"/>
            <w:r w:rsidRPr="001E7A0D">
              <w:rPr>
                <w:rFonts w:asciiTheme="minorHAnsi" w:hAnsiTheme="minorHAnsi" w:cstheme="minorHAnsi"/>
                <w:sz w:val="20"/>
                <w:szCs w:val="20"/>
              </w:rPr>
              <w:t>boxes</w:t>
            </w:r>
            <w:proofErr w:type="gramEnd"/>
          </w:p>
          <w:p w:rsidRPr="001E7A0D" w:rsidR="00533D67" w:rsidP="003E51A0" w:rsidRDefault="00533D67" w14:paraId="292A47F8" w14:textId="77777777">
            <w:pPr>
              <w:rPr>
                <w:sz w:val="20"/>
                <w:szCs w:val="20"/>
              </w:rPr>
            </w:pPr>
          </w:p>
          <w:p w:rsidRPr="001E7A0D" w:rsidR="00533D67" w:rsidP="003E51A0" w:rsidRDefault="00533D67" w14:paraId="5617C38B" w14:textId="77777777">
            <w:pPr>
              <w:rPr>
                <w:sz w:val="20"/>
                <w:szCs w:val="20"/>
              </w:rPr>
            </w:pPr>
            <w:r w:rsidRPr="001E7A0D">
              <w:rPr>
                <w:rFonts w:asciiTheme="minorHAnsi" w:hAnsiTheme="minorHAnsi" w:cstheme="minorHAnsi"/>
                <w:sz w:val="20"/>
                <w:szCs w:val="20"/>
              </w:rPr>
              <w:t>Staff will use porters or trolleys to move equipment where necessary.</w:t>
            </w:r>
          </w:p>
        </w:tc>
        <w:tc>
          <w:tcPr>
            <w:tcW w:w="495"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68B59A8A" w14:textId="77777777">
            <w:pPr>
              <w:rPr>
                <w:sz w:val="20"/>
                <w:szCs w:val="20"/>
              </w:rPr>
            </w:pPr>
            <w:r w:rsidRPr="001E7A0D">
              <w:rPr>
                <w:rFonts w:asciiTheme="minorHAnsi" w:hAnsiTheme="minorHAnsi" w:cstheme="minorHAnsi"/>
                <w:sz w:val="20"/>
                <w:szCs w:val="20"/>
              </w:rPr>
              <w:t xml:space="preserve">Student staff will be supervised by event lead if lifting </w:t>
            </w:r>
          </w:p>
        </w:tc>
        <w:tc>
          <w:tcPr>
            <w:tcW w:w="437"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19F68151" w14:textId="77777777">
            <w:pPr>
              <w:rPr>
                <w:sz w:val="20"/>
                <w:szCs w:val="20"/>
              </w:rPr>
            </w:pPr>
            <w:r w:rsidRPr="001E7A0D">
              <w:rPr>
                <w:rFonts w:asciiTheme="minorHAnsi" w:hAnsiTheme="minorHAnsi" w:cstheme="minorHAnsi"/>
                <w:sz w:val="20"/>
                <w:szCs w:val="20"/>
              </w:rPr>
              <w:t>3</w:t>
            </w:r>
          </w:p>
        </w:tc>
        <w:tc>
          <w:tcPr>
            <w:tcW w:w="557"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20CBCA75" w14:textId="77777777">
            <w:pPr>
              <w:rPr>
                <w:rFonts w:asciiTheme="minorHAnsi" w:hAnsiTheme="minorHAnsi" w:cstheme="minorHAnsi"/>
                <w:sz w:val="20"/>
                <w:szCs w:val="20"/>
              </w:rPr>
            </w:pPr>
            <w:r w:rsidRPr="001E7A0D">
              <w:rPr>
                <w:rFonts w:asciiTheme="minorHAnsi" w:hAnsiTheme="minorHAnsi" w:cstheme="minorHAnsi"/>
                <w:sz w:val="20"/>
                <w:szCs w:val="20"/>
              </w:rPr>
              <w:t>Event Lead</w:t>
            </w:r>
          </w:p>
          <w:p w:rsidRPr="001E7A0D" w:rsidR="00533D67" w:rsidP="003E51A0" w:rsidRDefault="00533D67" w14:paraId="4522AFAA" w14:textId="77777777">
            <w:pPr>
              <w:rPr>
                <w:sz w:val="20"/>
                <w:szCs w:val="20"/>
              </w:rPr>
            </w:pPr>
          </w:p>
        </w:tc>
        <w:tc>
          <w:tcPr>
            <w:tcW w:w="519"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5EB9D955" w14:textId="77777777">
            <w:pPr>
              <w:rPr>
                <w:sz w:val="20"/>
                <w:szCs w:val="20"/>
              </w:rPr>
            </w:pPr>
          </w:p>
        </w:tc>
      </w:tr>
      <w:tr w:rsidRPr="001E7A0D" w:rsidR="00533D67" w:rsidTr="7AA6F436" w14:paraId="753D794E" w14:textId="77777777">
        <w:trPr>
          <w:trHeight w:val="1219"/>
        </w:trPr>
        <w:tc>
          <w:tcPr>
            <w:tcW w:w="737" w:type="pct"/>
            <w:tcBorders>
              <w:top w:val="single" w:color="auto" w:sz="4" w:space="0"/>
              <w:left w:val="single" w:color="auto" w:sz="4" w:space="0"/>
              <w:bottom w:val="single" w:color="auto" w:sz="4" w:space="0"/>
              <w:right w:val="single" w:color="auto" w:sz="4" w:space="0"/>
            </w:tcBorders>
            <w:shd w:val="clear" w:color="auto" w:fill="auto"/>
            <w:tcMar/>
          </w:tcPr>
          <w:p w:rsidRPr="001E7A0D" w:rsidR="00533D67" w:rsidP="003E51A0" w:rsidRDefault="00533D67" w14:paraId="3F81595B" w14:textId="77777777">
            <w:pPr>
              <w:rPr>
                <w:sz w:val="20"/>
                <w:szCs w:val="20"/>
              </w:rPr>
            </w:pPr>
            <w:r w:rsidRPr="001E7A0D">
              <w:rPr>
                <w:rFonts w:asciiTheme="minorHAnsi" w:hAnsiTheme="minorHAnsi" w:cstheme="minorHAnsi"/>
                <w:sz w:val="20"/>
                <w:szCs w:val="20"/>
              </w:rPr>
              <w:t>Poor Waste Management</w:t>
            </w:r>
          </w:p>
        </w:tc>
        <w:tc>
          <w:tcPr>
            <w:tcW w:w="514"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604DD0B2" w14:textId="77777777">
            <w:pPr>
              <w:rPr>
                <w:sz w:val="20"/>
                <w:szCs w:val="20"/>
              </w:rPr>
            </w:pPr>
            <w:r w:rsidRPr="001E7A0D">
              <w:rPr>
                <w:rFonts w:asciiTheme="minorHAnsi" w:hAnsiTheme="minorHAnsi" w:cstheme="minorHAnsi"/>
                <w:sz w:val="20"/>
                <w:szCs w:val="20"/>
              </w:rPr>
              <w:t>Trips, falls, damage to property</w:t>
            </w:r>
          </w:p>
        </w:tc>
        <w:tc>
          <w:tcPr>
            <w:tcW w:w="682"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244C384C" w14:textId="77777777">
            <w:pPr>
              <w:rPr>
                <w:sz w:val="20"/>
                <w:szCs w:val="20"/>
              </w:rPr>
            </w:pPr>
            <w:r w:rsidRPr="001E7A0D">
              <w:rPr>
                <w:rFonts w:asciiTheme="minorHAnsi" w:hAnsiTheme="minorHAnsi" w:cstheme="minorHAnsi"/>
                <w:sz w:val="20"/>
                <w:szCs w:val="20"/>
              </w:rPr>
              <w:t>Can cause trip hazards and damage to property.</w:t>
            </w:r>
          </w:p>
        </w:tc>
        <w:tc>
          <w:tcPr>
            <w:tcW w:w="349"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1B188A36" w14:textId="77777777">
            <w:pPr>
              <w:rPr>
                <w:sz w:val="20"/>
                <w:szCs w:val="20"/>
              </w:rPr>
            </w:pPr>
            <w:r w:rsidRPr="001E7A0D">
              <w:rPr>
                <w:rFonts w:asciiTheme="minorHAnsi" w:hAnsiTheme="minorHAnsi" w:cstheme="minorHAnsi"/>
                <w:sz w:val="20"/>
                <w:szCs w:val="20"/>
              </w:rPr>
              <w:t>3</w:t>
            </w:r>
          </w:p>
        </w:tc>
        <w:tc>
          <w:tcPr>
            <w:tcW w:w="710"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177B01DA" w14:textId="77777777">
            <w:pPr>
              <w:rPr>
                <w:sz w:val="20"/>
                <w:szCs w:val="20"/>
              </w:rPr>
            </w:pPr>
            <w:r w:rsidRPr="001E7A0D">
              <w:rPr>
                <w:rFonts w:asciiTheme="minorHAnsi" w:hAnsiTheme="minorHAnsi" w:cstheme="minorHAnsi"/>
                <w:sz w:val="20"/>
                <w:szCs w:val="20"/>
              </w:rPr>
              <w:t>Staff will identify waste disposal locations and notify students to use these so rubbish and waste isn’t left lying around. Waste will be collected up</w:t>
            </w:r>
          </w:p>
        </w:tc>
        <w:tc>
          <w:tcPr>
            <w:tcW w:w="495"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6502BF91" w14:textId="77777777">
            <w:pPr>
              <w:rPr>
                <w:sz w:val="20"/>
                <w:szCs w:val="20"/>
              </w:rPr>
            </w:pPr>
          </w:p>
        </w:tc>
        <w:tc>
          <w:tcPr>
            <w:tcW w:w="437"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357C006F" w14:textId="77777777">
            <w:pPr>
              <w:rPr>
                <w:sz w:val="20"/>
                <w:szCs w:val="20"/>
              </w:rPr>
            </w:pPr>
            <w:r w:rsidRPr="001E7A0D">
              <w:rPr>
                <w:rFonts w:asciiTheme="minorHAnsi" w:hAnsiTheme="minorHAnsi" w:cstheme="minorHAnsi"/>
                <w:sz w:val="20"/>
                <w:szCs w:val="20"/>
              </w:rPr>
              <w:t>2</w:t>
            </w:r>
          </w:p>
        </w:tc>
        <w:tc>
          <w:tcPr>
            <w:tcW w:w="557"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7129653C" w14:textId="77777777">
            <w:pPr>
              <w:rPr>
                <w:sz w:val="20"/>
                <w:szCs w:val="20"/>
              </w:rPr>
            </w:pPr>
            <w:r w:rsidRPr="001E7A0D">
              <w:rPr>
                <w:rFonts w:asciiTheme="minorHAnsi" w:hAnsiTheme="minorHAnsi" w:cstheme="minorHAnsi"/>
                <w:sz w:val="20"/>
                <w:szCs w:val="20"/>
              </w:rPr>
              <w:t>Event Lead</w:t>
            </w:r>
          </w:p>
        </w:tc>
        <w:tc>
          <w:tcPr>
            <w:tcW w:w="519"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5C1D9081" w14:textId="77777777">
            <w:pPr>
              <w:rPr>
                <w:sz w:val="20"/>
                <w:szCs w:val="20"/>
              </w:rPr>
            </w:pPr>
          </w:p>
        </w:tc>
      </w:tr>
      <w:tr w:rsidRPr="001E7A0D" w:rsidR="00533D67" w:rsidTr="7AA6F436" w14:paraId="24690517" w14:textId="77777777">
        <w:trPr>
          <w:trHeight w:val="1219"/>
        </w:trPr>
        <w:tc>
          <w:tcPr>
            <w:tcW w:w="737" w:type="pct"/>
            <w:tcBorders>
              <w:top w:val="single" w:color="auto" w:sz="4" w:space="0"/>
              <w:left w:val="single" w:color="auto" w:sz="4" w:space="0"/>
              <w:bottom w:val="single" w:color="auto" w:sz="4" w:space="0"/>
              <w:right w:val="single" w:color="auto" w:sz="4" w:space="0"/>
            </w:tcBorders>
            <w:shd w:val="clear" w:color="auto" w:fill="auto"/>
            <w:tcMar/>
          </w:tcPr>
          <w:p w:rsidRPr="001E7A0D" w:rsidR="00533D67" w:rsidP="003E51A0" w:rsidRDefault="00533D67" w14:paraId="52639A60" w14:textId="77777777">
            <w:pPr>
              <w:rPr>
                <w:sz w:val="20"/>
                <w:szCs w:val="20"/>
              </w:rPr>
            </w:pPr>
            <w:r w:rsidRPr="001E7A0D">
              <w:rPr>
                <w:rFonts w:asciiTheme="minorHAnsi" w:hAnsiTheme="minorHAnsi" w:cstheme="minorHAnsi"/>
                <w:sz w:val="20"/>
                <w:szCs w:val="20"/>
              </w:rPr>
              <w:t>Delay/Overrunning of event</w:t>
            </w:r>
          </w:p>
        </w:tc>
        <w:tc>
          <w:tcPr>
            <w:tcW w:w="514"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52262439" w14:textId="77777777">
            <w:pPr>
              <w:rPr>
                <w:sz w:val="20"/>
                <w:szCs w:val="20"/>
              </w:rPr>
            </w:pPr>
            <w:r w:rsidRPr="001E7A0D">
              <w:rPr>
                <w:rFonts w:asciiTheme="minorHAnsi" w:hAnsiTheme="minorHAnsi" w:cstheme="minorHAnsi"/>
                <w:sz w:val="20"/>
                <w:szCs w:val="20"/>
              </w:rPr>
              <w:t xml:space="preserve">Noise </w:t>
            </w:r>
          </w:p>
        </w:tc>
        <w:tc>
          <w:tcPr>
            <w:tcW w:w="682"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1C488643" w14:textId="77777777">
            <w:pPr>
              <w:rPr>
                <w:sz w:val="20"/>
                <w:szCs w:val="20"/>
              </w:rPr>
            </w:pPr>
            <w:r w:rsidRPr="001E7A0D">
              <w:rPr>
                <w:rFonts w:asciiTheme="minorHAnsi" w:hAnsiTheme="minorHAnsi" w:cstheme="minorHAnsi"/>
                <w:sz w:val="20"/>
                <w:szCs w:val="20"/>
              </w:rPr>
              <w:t>A delayed event may cause issues for the community who may be unhappy about noise or anti-social behaviour.</w:t>
            </w:r>
          </w:p>
        </w:tc>
        <w:tc>
          <w:tcPr>
            <w:tcW w:w="349"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25536CDE" w14:textId="77777777">
            <w:pPr>
              <w:rPr>
                <w:sz w:val="20"/>
                <w:szCs w:val="20"/>
              </w:rPr>
            </w:pPr>
            <w:r w:rsidRPr="001E7A0D">
              <w:rPr>
                <w:rFonts w:asciiTheme="minorHAnsi" w:hAnsiTheme="minorHAnsi" w:cstheme="minorHAnsi"/>
                <w:sz w:val="20"/>
                <w:szCs w:val="20"/>
              </w:rPr>
              <w:t>4</w:t>
            </w:r>
          </w:p>
        </w:tc>
        <w:tc>
          <w:tcPr>
            <w:tcW w:w="710"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0C8440CA" w14:textId="77777777">
            <w:pPr>
              <w:rPr>
                <w:sz w:val="20"/>
                <w:szCs w:val="20"/>
              </w:rPr>
            </w:pPr>
            <w:r w:rsidRPr="001E7A0D">
              <w:rPr>
                <w:rFonts w:asciiTheme="minorHAnsi" w:hAnsiTheme="minorHAnsi" w:cstheme="minorHAnsi"/>
                <w:sz w:val="20"/>
                <w:szCs w:val="20"/>
              </w:rPr>
              <w:t xml:space="preserve">Staff will remain aware of the timings of the event and manage this closely to ensure it is on schedule and can be moved along where necessary.  </w:t>
            </w:r>
          </w:p>
        </w:tc>
        <w:tc>
          <w:tcPr>
            <w:tcW w:w="495"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48B64B71" w14:textId="77777777">
            <w:pPr>
              <w:rPr>
                <w:sz w:val="20"/>
                <w:szCs w:val="20"/>
              </w:rPr>
            </w:pPr>
          </w:p>
        </w:tc>
        <w:tc>
          <w:tcPr>
            <w:tcW w:w="437"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14790186" w14:textId="77777777">
            <w:pPr>
              <w:rPr>
                <w:sz w:val="20"/>
                <w:szCs w:val="20"/>
              </w:rPr>
            </w:pPr>
            <w:r w:rsidRPr="001E7A0D">
              <w:rPr>
                <w:rFonts w:asciiTheme="minorHAnsi" w:hAnsiTheme="minorHAnsi" w:cstheme="minorHAnsi"/>
                <w:sz w:val="20"/>
                <w:szCs w:val="20"/>
              </w:rPr>
              <w:t>3</w:t>
            </w:r>
          </w:p>
        </w:tc>
        <w:tc>
          <w:tcPr>
            <w:tcW w:w="557"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013C327F" w14:textId="77777777">
            <w:pPr>
              <w:rPr>
                <w:rFonts w:asciiTheme="minorHAnsi" w:hAnsiTheme="minorHAnsi" w:cstheme="minorHAnsi"/>
                <w:sz w:val="20"/>
                <w:szCs w:val="20"/>
              </w:rPr>
            </w:pPr>
            <w:r w:rsidRPr="001E7A0D">
              <w:rPr>
                <w:rFonts w:asciiTheme="minorHAnsi" w:hAnsiTheme="minorHAnsi" w:cstheme="minorHAnsi"/>
                <w:sz w:val="20"/>
                <w:szCs w:val="20"/>
              </w:rPr>
              <w:t>Event Lead</w:t>
            </w:r>
          </w:p>
          <w:p w:rsidRPr="001E7A0D" w:rsidR="00533D67" w:rsidP="003E51A0" w:rsidRDefault="00533D67" w14:paraId="7D69EA2E" w14:textId="77777777">
            <w:pPr>
              <w:rPr>
                <w:sz w:val="20"/>
                <w:szCs w:val="20"/>
              </w:rPr>
            </w:pPr>
          </w:p>
        </w:tc>
        <w:tc>
          <w:tcPr>
            <w:tcW w:w="519"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6349E1D1" w14:textId="77777777">
            <w:pPr>
              <w:rPr>
                <w:sz w:val="20"/>
                <w:szCs w:val="20"/>
              </w:rPr>
            </w:pPr>
          </w:p>
        </w:tc>
      </w:tr>
      <w:tr w:rsidRPr="001E7A0D" w:rsidR="00533D67" w:rsidTr="7AA6F436" w14:paraId="61E082EA" w14:textId="77777777">
        <w:trPr>
          <w:trHeight w:val="1359"/>
        </w:trPr>
        <w:tc>
          <w:tcPr>
            <w:tcW w:w="737" w:type="pct"/>
            <w:tcBorders>
              <w:top w:val="single" w:color="auto" w:sz="4" w:space="0"/>
              <w:left w:val="single" w:color="auto" w:sz="4" w:space="0"/>
              <w:bottom w:val="single" w:color="auto" w:sz="4" w:space="0"/>
              <w:right w:val="single" w:color="auto" w:sz="4" w:space="0"/>
            </w:tcBorders>
            <w:shd w:val="clear" w:color="auto" w:fill="auto"/>
            <w:tcMar/>
          </w:tcPr>
          <w:p w:rsidRPr="001E7A0D" w:rsidR="00533D67" w:rsidP="003E51A0" w:rsidRDefault="00533D67" w14:paraId="6BF507FD" w14:textId="77777777">
            <w:pPr>
              <w:tabs>
                <w:tab w:val="left" w:pos="709"/>
              </w:tabs>
              <w:rPr>
                <w:sz w:val="20"/>
                <w:szCs w:val="20"/>
              </w:rPr>
            </w:pPr>
            <w:r w:rsidRPr="001E7A0D">
              <w:rPr>
                <w:rFonts w:asciiTheme="minorHAnsi" w:hAnsiTheme="minorHAnsi" w:cstheme="minorHAnsi"/>
                <w:sz w:val="20"/>
                <w:szCs w:val="20"/>
              </w:rPr>
              <w:lastRenderedPageBreak/>
              <w:t>Allergies</w:t>
            </w:r>
          </w:p>
        </w:tc>
        <w:tc>
          <w:tcPr>
            <w:tcW w:w="514"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32405D70" w14:textId="77777777">
            <w:pPr>
              <w:rPr>
                <w:sz w:val="20"/>
                <w:szCs w:val="20"/>
              </w:rPr>
            </w:pPr>
            <w:r w:rsidRPr="001E7A0D">
              <w:rPr>
                <w:rFonts w:asciiTheme="minorHAnsi" w:hAnsiTheme="minorHAnsi" w:cstheme="minorHAnsi"/>
                <w:sz w:val="20"/>
                <w:szCs w:val="20"/>
              </w:rPr>
              <w:t xml:space="preserve">Anaphylaxis, hives, discomfort </w:t>
            </w:r>
          </w:p>
        </w:tc>
        <w:tc>
          <w:tcPr>
            <w:tcW w:w="682"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6A4D5426" w14:textId="77777777">
            <w:pPr>
              <w:rPr>
                <w:sz w:val="20"/>
                <w:szCs w:val="20"/>
              </w:rPr>
            </w:pPr>
            <w:r w:rsidRPr="001E7A0D">
              <w:rPr>
                <w:rFonts w:asciiTheme="minorHAnsi" w:hAnsiTheme="minorHAnsi" w:cstheme="minorHAnsi"/>
                <w:sz w:val="20"/>
                <w:szCs w:val="20"/>
              </w:rPr>
              <w:t xml:space="preserve">This could trigger allergic reactions in students. </w:t>
            </w:r>
          </w:p>
        </w:tc>
        <w:tc>
          <w:tcPr>
            <w:tcW w:w="349"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33A21411" w14:textId="77777777">
            <w:pPr>
              <w:rPr>
                <w:sz w:val="20"/>
                <w:szCs w:val="20"/>
              </w:rPr>
            </w:pPr>
            <w:r w:rsidRPr="001E7A0D">
              <w:rPr>
                <w:rFonts w:asciiTheme="minorHAnsi" w:hAnsiTheme="minorHAnsi" w:cstheme="minorHAnsi"/>
                <w:sz w:val="20"/>
                <w:szCs w:val="20"/>
              </w:rPr>
              <w:t>5</w:t>
            </w:r>
          </w:p>
        </w:tc>
        <w:tc>
          <w:tcPr>
            <w:tcW w:w="710"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6BE896FB" w14:textId="77777777">
            <w:pPr>
              <w:rPr>
                <w:rFonts w:asciiTheme="minorHAnsi" w:hAnsiTheme="minorHAnsi" w:cstheme="minorHAnsi"/>
                <w:sz w:val="20"/>
                <w:szCs w:val="20"/>
              </w:rPr>
            </w:pPr>
            <w:r w:rsidRPr="001E7A0D">
              <w:rPr>
                <w:rFonts w:asciiTheme="minorHAnsi" w:hAnsiTheme="minorHAnsi" w:cstheme="minorHAnsi"/>
                <w:sz w:val="20"/>
                <w:szCs w:val="20"/>
              </w:rPr>
              <w:t>All allergens will be labelled.</w:t>
            </w:r>
          </w:p>
          <w:p w:rsidRPr="001E7A0D" w:rsidR="00533D67" w:rsidP="003E51A0" w:rsidRDefault="00533D67" w14:paraId="54F50DF9" w14:textId="77777777">
            <w:pPr>
              <w:rPr>
                <w:rFonts w:asciiTheme="minorHAnsi" w:hAnsiTheme="minorHAnsi" w:cstheme="minorHAnsi"/>
                <w:sz w:val="20"/>
                <w:szCs w:val="20"/>
              </w:rPr>
            </w:pPr>
          </w:p>
          <w:p w:rsidRPr="001E7A0D" w:rsidR="00533D67" w:rsidP="003E51A0" w:rsidRDefault="00533D67" w14:paraId="5825EDC9" w14:textId="77777777">
            <w:pPr>
              <w:rPr>
                <w:rFonts w:asciiTheme="minorHAnsi" w:hAnsiTheme="minorHAnsi" w:cstheme="minorHAnsi"/>
                <w:sz w:val="20"/>
                <w:szCs w:val="20"/>
              </w:rPr>
            </w:pPr>
            <w:r w:rsidRPr="001E7A0D">
              <w:rPr>
                <w:rFonts w:asciiTheme="minorHAnsi" w:hAnsiTheme="minorHAnsi" w:cstheme="minorHAnsi"/>
                <w:sz w:val="20"/>
                <w:szCs w:val="20"/>
              </w:rPr>
              <w:t>Packaging kept for additional information.</w:t>
            </w:r>
          </w:p>
          <w:p w:rsidRPr="001E7A0D" w:rsidR="00533D67" w:rsidP="003E51A0" w:rsidRDefault="00533D67" w14:paraId="42201A2D" w14:textId="77777777">
            <w:pPr>
              <w:rPr>
                <w:rFonts w:asciiTheme="minorHAnsi" w:hAnsiTheme="minorHAnsi" w:cstheme="minorHAnsi"/>
                <w:sz w:val="20"/>
                <w:szCs w:val="20"/>
              </w:rPr>
            </w:pPr>
          </w:p>
          <w:p w:rsidRPr="001E7A0D" w:rsidR="00533D67" w:rsidP="003E51A0" w:rsidRDefault="00533D67" w14:paraId="6499083D" w14:textId="77777777">
            <w:pPr>
              <w:rPr>
                <w:sz w:val="20"/>
                <w:szCs w:val="20"/>
              </w:rPr>
            </w:pPr>
            <w:r w:rsidRPr="001E7A0D">
              <w:rPr>
                <w:rFonts w:asciiTheme="minorHAnsi" w:hAnsiTheme="minorHAnsi" w:cstheme="minorHAnsi"/>
                <w:sz w:val="20"/>
                <w:szCs w:val="20"/>
              </w:rPr>
              <w:t>Students with allergies will be asked to identify themselves to staff so we can support them and ensure they are catered for</w:t>
            </w:r>
          </w:p>
        </w:tc>
        <w:tc>
          <w:tcPr>
            <w:tcW w:w="495" w:type="pct"/>
            <w:tcBorders>
              <w:top w:val="single" w:color="auto" w:sz="4" w:space="0"/>
              <w:left w:val="single" w:color="auto" w:sz="4" w:space="0"/>
              <w:bottom w:val="single" w:color="auto" w:sz="4" w:space="0"/>
              <w:right w:val="single" w:color="auto" w:sz="4" w:space="0"/>
            </w:tcBorders>
            <w:tcMar/>
          </w:tcPr>
          <w:p w:rsidRPr="001E7A0D" w:rsidR="00533D67" w:rsidP="7AA6F436" w:rsidRDefault="00533D67" w14:paraId="5DDDE878" w14:textId="728D5F80">
            <w:pPr>
              <w:rPr>
                <w:rFonts w:ascii="Calibri" w:hAnsi="Calibri" w:cs="Calibri" w:asciiTheme="minorAscii" w:hAnsiTheme="minorAscii" w:cstheme="minorAscii"/>
                <w:sz w:val="20"/>
                <w:szCs w:val="20"/>
              </w:rPr>
            </w:pPr>
          </w:p>
        </w:tc>
        <w:tc>
          <w:tcPr>
            <w:tcW w:w="437"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252C3B68" w14:textId="77777777">
            <w:pPr>
              <w:rPr>
                <w:sz w:val="20"/>
                <w:szCs w:val="20"/>
              </w:rPr>
            </w:pPr>
            <w:r w:rsidRPr="001E7A0D">
              <w:rPr>
                <w:rFonts w:asciiTheme="minorHAnsi" w:hAnsiTheme="minorHAnsi" w:cstheme="minorHAnsi"/>
                <w:sz w:val="20"/>
                <w:szCs w:val="20"/>
              </w:rPr>
              <w:t>5</w:t>
            </w:r>
          </w:p>
        </w:tc>
        <w:tc>
          <w:tcPr>
            <w:tcW w:w="557"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2CEFC944" w14:textId="77777777">
            <w:pPr>
              <w:rPr>
                <w:rFonts w:asciiTheme="minorHAnsi" w:hAnsiTheme="minorHAnsi" w:cstheme="minorHAnsi"/>
                <w:sz w:val="20"/>
                <w:szCs w:val="20"/>
              </w:rPr>
            </w:pPr>
            <w:r w:rsidRPr="001E7A0D">
              <w:rPr>
                <w:rFonts w:asciiTheme="minorHAnsi" w:hAnsiTheme="minorHAnsi" w:cstheme="minorHAnsi"/>
                <w:sz w:val="20"/>
                <w:szCs w:val="20"/>
              </w:rPr>
              <w:t>Event Lead</w:t>
            </w:r>
          </w:p>
          <w:p w:rsidRPr="001E7A0D" w:rsidR="00533D67" w:rsidP="003E51A0" w:rsidRDefault="00533D67" w14:paraId="0609104C" w14:textId="77777777">
            <w:pPr>
              <w:rPr>
                <w:sz w:val="20"/>
                <w:szCs w:val="20"/>
              </w:rPr>
            </w:pPr>
          </w:p>
        </w:tc>
        <w:tc>
          <w:tcPr>
            <w:tcW w:w="519"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24C2D7E0" w14:textId="77777777">
            <w:pPr>
              <w:rPr>
                <w:sz w:val="20"/>
                <w:szCs w:val="20"/>
              </w:rPr>
            </w:pPr>
          </w:p>
        </w:tc>
      </w:tr>
      <w:tr w:rsidRPr="001E7A0D" w:rsidR="00533D67" w:rsidTr="7AA6F436" w14:paraId="215EC05C" w14:textId="77777777">
        <w:trPr>
          <w:trHeight w:val="1351"/>
        </w:trPr>
        <w:tc>
          <w:tcPr>
            <w:tcW w:w="737" w:type="pct"/>
            <w:tcBorders>
              <w:top w:val="single" w:color="auto" w:sz="4" w:space="0"/>
              <w:left w:val="single" w:color="auto" w:sz="4" w:space="0"/>
              <w:bottom w:val="single" w:color="auto" w:sz="4" w:space="0"/>
              <w:right w:val="single" w:color="auto" w:sz="4" w:space="0"/>
            </w:tcBorders>
            <w:shd w:val="clear" w:color="auto" w:fill="auto"/>
            <w:tcMar/>
          </w:tcPr>
          <w:p w:rsidRPr="001E7A0D" w:rsidR="00533D67" w:rsidP="003E51A0" w:rsidRDefault="00533D67" w14:paraId="7D0B4357" w14:textId="77777777">
            <w:pPr>
              <w:tabs>
                <w:tab w:val="left" w:pos="709"/>
              </w:tabs>
              <w:rPr>
                <w:sz w:val="20"/>
                <w:szCs w:val="20"/>
              </w:rPr>
            </w:pPr>
            <w:r w:rsidRPr="001E7A0D">
              <w:rPr>
                <w:rFonts w:asciiTheme="minorHAnsi" w:hAnsiTheme="minorHAnsi" w:cstheme="minorHAnsi"/>
                <w:sz w:val="20"/>
                <w:szCs w:val="20"/>
              </w:rPr>
              <w:t xml:space="preserve">Emergency – critical </w:t>
            </w:r>
          </w:p>
        </w:tc>
        <w:tc>
          <w:tcPr>
            <w:tcW w:w="514"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342355DF" w14:textId="77777777">
            <w:pPr>
              <w:rPr>
                <w:sz w:val="20"/>
                <w:szCs w:val="20"/>
              </w:rPr>
            </w:pPr>
            <w:r w:rsidRPr="001E7A0D">
              <w:rPr>
                <w:rFonts w:asciiTheme="minorHAnsi" w:hAnsiTheme="minorHAnsi" w:cstheme="minorHAnsi"/>
                <w:sz w:val="20"/>
                <w:szCs w:val="20"/>
              </w:rPr>
              <w:t>Serious injury, death, accident</w:t>
            </w:r>
          </w:p>
        </w:tc>
        <w:tc>
          <w:tcPr>
            <w:tcW w:w="682"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4AA209D4" w14:textId="77777777">
            <w:pPr>
              <w:rPr>
                <w:rFonts w:asciiTheme="minorHAnsi" w:hAnsiTheme="minorHAnsi" w:cstheme="minorHAnsi"/>
                <w:sz w:val="20"/>
                <w:szCs w:val="20"/>
              </w:rPr>
            </w:pPr>
            <w:r w:rsidRPr="001E7A0D">
              <w:rPr>
                <w:rFonts w:asciiTheme="minorHAnsi" w:hAnsiTheme="minorHAnsi" w:cstheme="minorHAnsi"/>
                <w:sz w:val="20"/>
                <w:szCs w:val="20"/>
              </w:rPr>
              <w:t>Students</w:t>
            </w:r>
          </w:p>
          <w:p w:rsidRPr="001E7A0D" w:rsidR="00533D67" w:rsidP="003E51A0" w:rsidRDefault="00533D67" w14:paraId="455FDE3C" w14:textId="77777777">
            <w:pPr>
              <w:rPr>
                <w:rFonts w:asciiTheme="minorHAnsi" w:hAnsiTheme="minorHAnsi" w:cstheme="minorHAnsi"/>
                <w:sz w:val="20"/>
                <w:szCs w:val="20"/>
              </w:rPr>
            </w:pPr>
            <w:r w:rsidRPr="001E7A0D">
              <w:rPr>
                <w:rFonts w:asciiTheme="minorHAnsi" w:hAnsiTheme="minorHAnsi" w:cstheme="minorHAnsi"/>
                <w:sz w:val="20"/>
                <w:szCs w:val="20"/>
              </w:rPr>
              <w:t xml:space="preserve">Staff </w:t>
            </w:r>
          </w:p>
          <w:p w:rsidRPr="001E7A0D" w:rsidR="00533D67" w:rsidP="003E51A0" w:rsidRDefault="00533D67" w14:paraId="09DD83EF" w14:textId="77777777">
            <w:pPr>
              <w:rPr>
                <w:sz w:val="20"/>
                <w:szCs w:val="20"/>
              </w:rPr>
            </w:pPr>
            <w:r w:rsidRPr="001E7A0D">
              <w:rPr>
                <w:rFonts w:asciiTheme="minorHAnsi" w:hAnsiTheme="minorHAnsi" w:cstheme="minorHAnsi"/>
                <w:sz w:val="20"/>
                <w:szCs w:val="20"/>
              </w:rPr>
              <w:t>Public</w:t>
            </w:r>
          </w:p>
        </w:tc>
        <w:tc>
          <w:tcPr>
            <w:tcW w:w="349"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121B1D07" w14:textId="77777777">
            <w:pPr>
              <w:rPr>
                <w:sz w:val="20"/>
                <w:szCs w:val="20"/>
              </w:rPr>
            </w:pPr>
            <w:r w:rsidRPr="001E7A0D">
              <w:rPr>
                <w:rFonts w:asciiTheme="minorHAnsi" w:hAnsiTheme="minorHAnsi" w:cstheme="minorHAnsi"/>
                <w:sz w:val="20"/>
                <w:szCs w:val="20"/>
              </w:rPr>
              <w:t>5</w:t>
            </w:r>
          </w:p>
        </w:tc>
        <w:tc>
          <w:tcPr>
            <w:tcW w:w="710"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353547AC" w14:textId="77777777">
            <w:pPr>
              <w:rPr>
                <w:rFonts w:asciiTheme="minorHAnsi" w:hAnsiTheme="minorHAnsi" w:cstheme="minorHAnsi"/>
                <w:sz w:val="20"/>
                <w:szCs w:val="20"/>
              </w:rPr>
            </w:pPr>
            <w:r w:rsidRPr="001E7A0D">
              <w:rPr>
                <w:rFonts w:asciiTheme="minorHAnsi" w:hAnsiTheme="minorHAnsi" w:cstheme="minorHAnsi"/>
                <w:sz w:val="20"/>
                <w:szCs w:val="20"/>
              </w:rPr>
              <w:t xml:space="preserve">In case of an emergency refer to emergency procedures paper and refer up as necessary. </w:t>
            </w:r>
          </w:p>
          <w:p w:rsidRPr="001E7A0D" w:rsidR="00533D67" w:rsidP="003E51A0" w:rsidRDefault="00533D67" w14:paraId="580B58D1" w14:textId="77777777">
            <w:pPr>
              <w:rPr>
                <w:rFonts w:asciiTheme="minorHAnsi" w:hAnsiTheme="minorHAnsi" w:cstheme="minorHAnsi"/>
                <w:sz w:val="20"/>
                <w:szCs w:val="20"/>
              </w:rPr>
            </w:pPr>
          </w:p>
          <w:p w:rsidRPr="001E7A0D" w:rsidR="00533D67" w:rsidP="003E51A0" w:rsidRDefault="00533D67" w14:paraId="465B20C5" w14:textId="77777777">
            <w:pPr>
              <w:rPr>
                <w:sz w:val="20"/>
                <w:szCs w:val="20"/>
              </w:rPr>
            </w:pPr>
            <w:r w:rsidRPr="001E7A0D">
              <w:rPr>
                <w:rFonts w:asciiTheme="minorHAnsi" w:hAnsiTheme="minorHAnsi" w:cstheme="minorHAnsi"/>
                <w:sz w:val="20"/>
                <w:szCs w:val="20"/>
              </w:rPr>
              <w:t xml:space="preserve">Event lead </w:t>
            </w:r>
            <w:proofErr w:type="gramStart"/>
            <w:r w:rsidRPr="001E7A0D">
              <w:rPr>
                <w:rFonts w:asciiTheme="minorHAnsi" w:hAnsiTheme="minorHAnsi" w:cstheme="minorHAnsi"/>
                <w:sz w:val="20"/>
                <w:szCs w:val="20"/>
              </w:rPr>
              <w:t>is in charge of</w:t>
            </w:r>
            <w:proofErr w:type="gramEnd"/>
            <w:r w:rsidRPr="001E7A0D">
              <w:rPr>
                <w:rFonts w:asciiTheme="minorHAnsi" w:hAnsiTheme="minorHAnsi" w:cstheme="minorHAnsi"/>
                <w:sz w:val="20"/>
                <w:szCs w:val="20"/>
              </w:rPr>
              <w:t xml:space="preserve"> contacting emergency services/providing first aid where trained. </w:t>
            </w:r>
          </w:p>
        </w:tc>
        <w:tc>
          <w:tcPr>
            <w:tcW w:w="495"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3104ED0D" w14:textId="77777777">
            <w:pPr>
              <w:rPr>
                <w:sz w:val="20"/>
                <w:szCs w:val="20"/>
              </w:rPr>
            </w:pPr>
          </w:p>
        </w:tc>
        <w:tc>
          <w:tcPr>
            <w:tcW w:w="437"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2506CA24" w14:textId="77777777">
            <w:pPr>
              <w:rPr>
                <w:sz w:val="20"/>
                <w:szCs w:val="20"/>
              </w:rPr>
            </w:pPr>
            <w:r w:rsidRPr="001E7A0D">
              <w:rPr>
                <w:rFonts w:asciiTheme="minorHAnsi" w:hAnsiTheme="minorHAnsi" w:cstheme="minorHAnsi"/>
                <w:sz w:val="20"/>
                <w:szCs w:val="20"/>
              </w:rPr>
              <w:t>5</w:t>
            </w:r>
          </w:p>
        </w:tc>
        <w:tc>
          <w:tcPr>
            <w:tcW w:w="557"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10858652" w14:textId="77777777">
            <w:pPr>
              <w:rPr>
                <w:rFonts w:asciiTheme="minorHAnsi" w:hAnsiTheme="minorHAnsi" w:cstheme="minorHAnsi"/>
                <w:sz w:val="20"/>
                <w:szCs w:val="20"/>
              </w:rPr>
            </w:pPr>
            <w:r w:rsidRPr="001E7A0D">
              <w:rPr>
                <w:rFonts w:asciiTheme="minorHAnsi" w:hAnsiTheme="minorHAnsi" w:cstheme="minorHAnsi"/>
                <w:sz w:val="20"/>
                <w:szCs w:val="20"/>
              </w:rPr>
              <w:t>Event Lead</w:t>
            </w:r>
          </w:p>
          <w:p w:rsidRPr="001E7A0D" w:rsidR="00533D67" w:rsidP="003E51A0" w:rsidRDefault="00533D67" w14:paraId="6D7EB6F3" w14:textId="77777777">
            <w:pPr>
              <w:rPr>
                <w:sz w:val="20"/>
                <w:szCs w:val="20"/>
              </w:rPr>
            </w:pPr>
          </w:p>
        </w:tc>
        <w:tc>
          <w:tcPr>
            <w:tcW w:w="519"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313D8D34" w14:textId="77777777">
            <w:pPr>
              <w:rPr>
                <w:sz w:val="20"/>
                <w:szCs w:val="20"/>
              </w:rPr>
            </w:pPr>
          </w:p>
        </w:tc>
      </w:tr>
      <w:tr w:rsidRPr="001E7A0D" w:rsidR="00533D67" w:rsidTr="7AA6F436" w14:paraId="5F086226" w14:textId="77777777">
        <w:trPr>
          <w:trHeight w:val="934"/>
        </w:trPr>
        <w:tc>
          <w:tcPr>
            <w:tcW w:w="737" w:type="pct"/>
            <w:tcBorders>
              <w:top w:val="single" w:color="auto" w:sz="4" w:space="0"/>
              <w:left w:val="single" w:color="auto" w:sz="4" w:space="0"/>
              <w:bottom w:val="single" w:color="auto" w:sz="4" w:space="0"/>
              <w:right w:val="single" w:color="auto" w:sz="4" w:space="0"/>
            </w:tcBorders>
            <w:shd w:val="clear" w:color="auto" w:fill="auto"/>
            <w:tcMar/>
          </w:tcPr>
          <w:p w:rsidRPr="001E7A0D" w:rsidR="00533D67" w:rsidP="003E51A0" w:rsidRDefault="00533D67" w14:paraId="4B06534D" w14:textId="77777777">
            <w:pPr>
              <w:tabs>
                <w:tab w:val="left" w:pos="0"/>
              </w:tabs>
              <w:rPr>
                <w:sz w:val="20"/>
                <w:szCs w:val="20"/>
              </w:rPr>
            </w:pPr>
          </w:p>
        </w:tc>
        <w:tc>
          <w:tcPr>
            <w:tcW w:w="514"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4CB68E8F" w14:textId="77777777">
            <w:pPr>
              <w:rPr>
                <w:sz w:val="20"/>
                <w:szCs w:val="20"/>
              </w:rPr>
            </w:pPr>
          </w:p>
        </w:tc>
        <w:tc>
          <w:tcPr>
            <w:tcW w:w="682"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1287D8C5" w14:textId="77777777">
            <w:pPr>
              <w:rPr>
                <w:sz w:val="20"/>
                <w:szCs w:val="20"/>
              </w:rPr>
            </w:pPr>
          </w:p>
        </w:tc>
        <w:tc>
          <w:tcPr>
            <w:tcW w:w="349"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0093C8B9" w14:textId="77777777">
            <w:pPr>
              <w:rPr>
                <w:sz w:val="20"/>
                <w:szCs w:val="20"/>
              </w:rPr>
            </w:pPr>
          </w:p>
        </w:tc>
        <w:tc>
          <w:tcPr>
            <w:tcW w:w="710"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40881BCD" w14:textId="77777777">
            <w:pPr>
              <w:rPr>
                <w:sz w:val="20"/>
                <w:szCs w:val="20"/>
              </w:rPr>
            </w:pPr>
          </w:p>
        </w:tc>
        <w:tc>
          <w:tcPr>
            <w:tcW w:w="495"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409F62F6" w14:textId="77777777">
            <w:pPr>
              <w:rPr>
                <w:sz w:val="20"/>
                <w:szCs w:val="20"/>
              </w:rPr>
            </w:pPr>
          </w:p>
        </w:tc>
        <w:tc>
          <w:tcPr>
            <w:tcW w:w="437"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3DA4545B" w14:textId="77777777">
            <w:pPr>
              <w:rPr>
                <w:sz w:val="20"/>
                <w:szCs w:val="20"/>
              </w:rPr>
            </w:pPr>
          </w:p>
        </w:tc>
        <w:tc>
          <w:tcPr>
            <w:tcW w:w="557"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6444EA7E" w14:textId="77777777">
            <w:pPr>
              <w:rPr>
                <w:sz w:val="20"/>
                <w:szCs w:val="20"/>
              </w:rPr>
            </w:pPr>
          </w:p>
        </w:tc>
        <w:tc>
          <w:tcPr>
            <w:tcW w:w="519" w:type="pct"/>
            <w:tcBorders>
              <w:top w:val="single" w:color="auto" w:sz="4" w:space="0"/>
              <w:left w:val="single" w:color="auto" w:sz="4" w:space="0"/>
              <w:bottom w:val="single" w:color="auto" w:sz="4" w:space="0"/>
              <w:right w:val="single" w:color="auto" w:sz="4" w:space="0"/>
            </w:tcBorders>
            <w:tcMar/>
          </w:tcPr>
          <w:p w:rsidRPr="001E7A0D" w:rsidR="00533D67" w:rsidP="003E51A0" w:rsidRDefault="00533D67" w14:paraId="42E4CFE5" w14:textId="77777777">
            <w:pPr>
              <w:rPr>
                <w:sz w:val="20"/>
                <w:szCs w:val="20"/>
              </w:rPr>
            </w:pPr>
          </w:p>
        </w:tc>
      </w:tr>
      <w:tr w:rsidRPr="00343716" w:rsidR="00533D67" w:rsidTr="7AA6F436" w14:paraId="2F61FD59" w14:textId="77777777">
        <w:trPr>
          <w:trHeight w:val="952"/>
        </w:trPr>
        <w:tc>
          <w:tcPr>
            <w:tcW w:w="737" w:type="pct"/>
            <w:tcBorders>
              <w:top w:val="single" w:color="auto" w:sz="4" w:space="0"/>
              <w:left w:val="single" w:color="auto" w:sz="4" w:space="0"/>
              <w:bottom w:val="single" w:color="auto" w:sz="4" w:space="0"/>
              <w:right w:val="single" w:color="auto" w:sz="4" w:space="0"/>
            </w:tcBorders>
            <w:shd w:val="clear" w:color="auto" w:fill="auto"/>
            <w:tcMar/>
          </w:tcPr>
          <w:p w:rsidR="00533D67" w:rsidP="003E51A0" w:rsidRDefault="00533D67" w14:paraId="5FAA4377" w14:textId="77777777">
            <w:pPr>
              <w:tabs>
                <w:tab w:val="left" w:pos="0"/>
              </w:tabs>
              <w:rPr>
                <w:szCs w:val="22"/>
              </w:rPr>
            </w:pPr>
          </w:p>
        </w:tc>
        <w:tc>
          <w:tcPr>
            <w:tcW w:w="514" w:type="pct"/>
            <w:tcBorders>
              <w:top w:val="single" w:color="auto" w:sz="4" w:space="0"/>
              <w:left w:val="single" w:color="auto" w:sz="4" w:space="0"/>
              <w:bottom w:val="single" w:color="auto" w:sz="4" w:space="0"/>
              <w:right w:val="single" w:color="auto" w:sz="4" w:space="0"/>
            </w:tcBorders>
            <w:tcMar/>
          </w:tcPr>
          <w:p w:rsidRPr="00343716" w:rsidR="00533D67" w:rsidP="003E51A0" w:rsidRDefault="00533D67" w14:paraId="21EB0925" w14:textId="77777777"/>
        </w:tc>
        <w:tc>
          <w:tcPr>
            <w:tcW w:w="682" w:type="pct"/>
            <w:tcBorders>
              <w:top w:val="single" w:color="auto" w:sz="4" w:space="0"/>
              <w:left w:val="single" w:color="auto" w:sz="4" w:space="0"/>
              <w:bottom w:val="single" w:color="auto" w:sz="4" w:space="0"/>
              <w:right w:val="single" w:color="auto" w:sz="4" w:space="0"/>
            </w:tcBorders>
            <w:tcMar/>
          </w:tcPr>
          <w:p w:rsidRPr="00343716" w:rsidR="00533D67" w:rsidP="003E51A0" w:rsidRDefault="00533D67" w14:paraId="50CA8CE8" w14:textId="77777777"/>
        </w:tc>
        <w:tc>
          <w:tcPr>
            <w:tcW w:w="349" w:type="pct"/>
            <w:tcBorders>
              <w:top w:val="single" w:color="auto" w:sz="4" w:space="0"/>
              <w:left w:val="single" w:color="auto" w:sz="4" w:space="0"/>
              <w:bottom w:val="single" w:color="auto" w:sz="4" w:space="0"/>
              <w:right w:val="single" w:color="auto" w:sz="4" w:space="0"/>
            </w:tcBorders>
            <w:tcMar/>
          </w:tcPr>
          <w:p w:rsidRPr="00343716" w:rsidR="00533D67" w:rsidP="003E51A0" w:rsidRDefault="00533D67" w14:paraId="058C9087" w14:textId="77777777"/>
        </w:tc>
        <w:tc>
          <w:tcPr>
            <w:tcW w:w="710" w:type="pct"/>
            <w:tcBorders>
              <w:top w:val="single" w:color="auto" w:sz="4" w:space="0"/>
              <w:left w:val="single" w:color="auto" w:sz="4" w:space="0"/>
              <w:bottom w:val="single" w:color="auto" w:sz="4" w:space="0"/>
              <w:right w:val="single" w:color="auto" w:sz="4" w:space="0"/>
            </w:tcBorders>
            <w:tcMar/>
          </w:tcPr>
          <w:p w:rsidRPr="00343716" w:rsidR="00533D67" w:rsidP="003E51A0" w:rsidRDefault="00533D67" w14:paraId="7C914243" w14:textId="77777777"/>
        </w:tc>
        <w:tc>
          <w:tcPr>
            <w:tcW w:w="495" w:type="pct"/>
            <w:tcBorders>
              <w:top w:val="single" w:color="auto" w:sz="4" w:space="0"/>
              <w:left w:val="single" w:color="auto" w:sz="4" w:space="0"/>
              <w:bottom w:val="single" w:color="auto" w:sz="4" w:space="0"/>
              <w:right w:val="single" w:color="auto" w:sz="4" w:space="0"/>
            </w:tcBorders>
            <w:tcMar/>
          </w:tcPr>
          <w:p w:rsidRPr="00343716" w:rsidR="00533D67" w:rsidP="003E51A0" w:rsidRDefault="00533D67" w14:paraId="6BA7FF85" w14:textId="77777777"/>
        </w:tc>
        <w:tc>
          <w:tcPr>
            <w:tcW w:w="437" w:type="pct"/>
            <w:tcBorders>
              <w:top w:val="single" w:color="auto" w:sz="4" w:space="0"/>
              <w:left w:val="single" w:color="auto" w:sz="4" w:space="0"/>
              <w:bottom w:val="single" w:color="auto" w:sz="4" w:space="0"/>
              <w:right w:val="single" w:color="auto" w:sz="4" w:space="0"/>
            </w:tcBorders>
            <w:tcMar/>
          </w:tcPr>
          <w:p w:rsidRPr="00343716" w:rsidR="00533D67" w:rsidP="003E51A0" w:rsidRDefault="00533D67" w14:paraId="270282D6" w14:textId="77777777"/>
        </w:tc>
        <w:tc>
          <w:tcPr>
            <w:tcW w:w="557" w:type="pct"/>
            <w:tcBorders>
              <w:top w:val="single" w:color="auto" w:sz="4" w:space="0"/>
              <w:left w:val="single" w:color="auto" w:sz="4" w:space="0"/>
              <w:bottom w:val="single" w:color="auto" w:sz="4" w:space="0"/>
              <w:right w:val="single" w:color="auto" w:sz="4" w:space="0"/>
            </w:tcBorders>
            <w:tcMar/>
          </w:tcPr>
          <w:p w:rsidRPr="00343716" w:rsidR="00533D67" w:rsidP="003E51A0" w:rsidRDefault="00533D67" w14:paraId="2662066A" w14:textId="77777777"/>
        </w:tc>
        <w:tc>
          <w:tcPr>
            <w:tcW w:w="519" w:type="pct"/>
            <w:tcBorders>
              <w:top w:val="single" w:color="auto" w:sz="4" w:space="0"/>
              <w:left w:val="single" w:color="auto" w:sz="4" w:space="0"/>
              <w:bottom w:val="single" w:color="auto" w:sz="4" w:space="0"/>
              <w:right w:val="single" w:color="auto" w:sz="4" w:space="0"/>
            </w:tcBorders>
            <w:tcMar/>
          </w:tcPr>
          <w:p w:rsidRPr="00343716" w:rsidR="00533D67" w:rsidP="003E51A0" w:rsidRDefault="00533D67" w14:paraId="199CCC9A" w14:textId="77777777"/>
        </w:tc>
      </w:tr>
    </w:tbl>
    <w:p w:rsidRPr="00996610" w:rsidR="00533D67" w:rsidP="00533D67" w:rsidRDefault="00533D67" w14:paraId="5D410B28" w14:textId="77777777">
      <w:pPr>
        <w:rPr>
          <w:b/>
          <w:sz w:val="32"/>
        </w:rPr>
      </w:pPr>
    </w:p>
    <w:tbl>
      <w:tblPr>
        <w:tblStyle w:val="TableGrid"/>
        <w:tblW w:w="0" w:type="auto"/>
        <w:tblLook w:val="04A0" w:firstRow="1" w:lastRow="0" w:firstColumn="1" w:lastColumn="0" w:noHBand="0" w:noVBand="1"/>
      </w:tblPr>
      <w:tblGrid>
        <w:gridCol w:w="765"/>
        <w:gridCol w:w="1479"/>
        <w:gridCol w:w="2400"/>
        <w:gridCol w:w="2127"/>
        <w:gridCol w:w="2126"/>
        <w:gridCol w:w="2190"/>
        <w:gridCol w:w="2262"/>
      </w:tblGrid>
      <w:tr w:rsidRPr="00996610" w:rsidR="00533D67" w:rsidTr="003E51A0" w14:paraId="37EF46CB" w14:textId="77777777">
        <w:tc>
          <w:tcPr>
            <w:tcW w:w="765" w:type="dxa"/>
            <w:vMerge w:val="restart"/>
            <w:textDirection w:val="btLr"/>
            <w:vAlign w:val="center"/>
          </w:tcPr>
          <w:p w:rsidRPr="00996610" w:rsidR="00533D67" w:rsidP="003E51A0" w:rsidRDefault="00533D67" w14:paraId="2355F6D8" w14:textId="77777777">
            <w:pPr>
              <w:ind w:left="113" w:right="113"/>
              <w:jc w:val="center"/>
              <w:rPr>
                <w:b/>
                <w:color w:val="FF0000"/>
                <w:sz w:val="32"/>
              </w:rPr>
            </w:pPr>
            <w:r w:rsidRPr="00996610">
              <w:rPr>
                <w:b/>
                <w:color w:val="FF0000"/>
                <w:sz w:val="32"/>
              </w:rPr>
              <w:t>Likelihood</w:t>
            </w:r>
          </w:p>
        </w:tc>
        <w:tc>
          <w:tcPr>
            <w:tcW w:w="1479" w:type="dxa"/>
          </w:tcPr>
          <w:p w:rsidRPr="00996610" w:rsidR="00533D67" w:rsidP="003E51A0" w:rsidRDefault="00533D67" w14:paraId="33EB72DE" w14:textId="77777777">
            <w:r w:rsidRPr="00996610">
              <w:t>Certain</w:t>
            </w:r>
          </w:p>
        </w:tc>
        <w:tc>
          <w:tcPr>
            <w:tcW w:w="2400" w:type="dxa"/>
            <w:shd w:val="clear" w:color="auto" w:fill="FFFF00"/>
            <w:vAlign w:val="center"/>
          </w:tcPr>
          <w:p w:rsidRPr="00996610" w:rsidR="00533D67" w:rsidP="003E51A0" w:rsidRDefault="00533D67" w14:paraId="6AA2838A" w14:textId="77777777">
            <w:pPr>
              <w:jc w:val="center"/>
              <w:rPr>
                <w:b/>
                <w:sz w:val="32"/>
              </w:rPr>
            </w:pPr>
            <w:r w:rsidRPr="00996610">
              <w:rPr>
                <w:b/>
                <w:sz w:val="32"/>
              </w:rPr>
              <w:t>5</w:t>
            </w:r>
          </w:p>
        </w:tc>
        <w:tc>
          <w:tcPr>
            <w:tcW w:w="2127" w:type="dxa"/>
            <w:shd w:val="clear" w:color="auto" w:fill="FFFF00"/>
            <w:vAlign w:val="center"/>
          </w:tcPr>
          <w:p w:rsidRPr="00996610" w:rsidR="00533D67" w:rsidP="003E51A0" w:rsidRDefault="00533D67" w14:paraId="779D3D9D" w14:textId="77777777">
            <w:pPr>
              <w:jc w:val="center"/>
              <w:rPr>
                <w:b/>
                <w:sz w:val="32"/>
              </w:rPr>
            </w:pPr>
            <w:r w:rsidRPr="00996610">
              <w:rPr>
                <w:b/>
                <w:sz w:val="32"/>
              </w:rPr>
              <w:t>10</w:t>
            </w:r>
          </w:p>
        </w:tc>
        <w:tc>
          <w:tcPr>
            <w:tcW w:w="2126" w:type="dxa"/>
            <w:shd w:val="clear" w:color="auto" w:fill="FF0000"/>
            <w:vAlign w:val="center"/>
          </w:tcPr>
          <w:p w:rsidRPr="00996610" w:rsidR="00533D67" w:rsidP="003E51A0" w:rsidRDefault="00533D67" w14:paraId="6651B33C" w14:textId="77777777">
            <w:pPr>
              <w:jc w:val="center"/>
              <w:rPr>
                <w:b/>
                <w:sz w:val="32"/>
              </w:rPr>
            </w:pPr>
            <w:r w:rsidRPr="00996610">
              <w:rPr>
                <w:b/>
                <w:sz w:val="32"/>
              </w:rPr>
              <w:t>15</w:t>
            </w:r>
          </w:p>
        </w:tc>
        <w:tc>
          <w:tcPr>
            <w:tcW w:w="2132" w:type="dxa"/>
            <w:shd w:val="clear" w:color="auto" w:fill="FF0000"/>
            <w:vAlign w:val="center"/>
          </w:tcPr>
          <w:p w:rsidRPr="00996610" w:rsidR="00533D67" w:rsidP="003E51A0" w:rsidRDefault="00533D67" w14:paraId="6755E0BB" w14:textId="77777777">
            <w:pPr>
              <w:jc w:val="center"/>
              <w:rPr>
                <w:b/>
                <w:sz w:val="32"/>
              </w:rPr>
            </w:pPr>
            <w:r w:rsidRPr="00996610">
              <w:rPr>
                <w:b/>
                <w:sz w:val="32"/>
              </w:rPr>
              <w:t>20</w:t>
            </w:r>
          </w:p>
        </w:tc>
        <w:tc>
          <w:tcPr>
            <w:tcW w:w="2262" w:type="dxa"/>
            <w:shd w:val="clear" w:color="auto" w:fill="FF0000"/>
            <w:vAlign w:val="center"/>
          </w:tcPr>
          <w:p w:rsidRPr="00996610" w:rsidR="00533D67" w:rsidP="003E51A0" w:rsidRDefault="00533D67" w14:paraId="649B6143" w14:textId="77777777">
            <w:pPr>
              <w:jc w:val="center"/>
              <w:rPr>
                <w:b/>
                <w:sz w:val="32"/>
              </w:rPr>
            </w:pPr>
            <w:r w:rsidRPr="00996610">
              <w:rPr>
                <w:b/>
                <w:sz w:val="32"/>
              </w:rPr>
              <w:t>25</w:t>
            </w:r>
          </w:p>
        </w:tc>
      </w:tr>
      <w:tr w:rsidRPr="00996610" w:rsidR="00533D67" w:rsidTr="003E51A0" w14:paraId="08FC53C6" w14:textId="77777777">
        <w:tc>
          <w:tcPr>
            <w:tcW w:w="765" w:type="dxa"/>
            <w:vMerge/>
          </w:tcPr>
          <w:p w:rsidRPr="00996610" w:rsidR="00533D67" w:rsidP="003E51A0" w:rsidRDefault="00533D67" w14:paraId="717BB275" w14:textId="77777777">
            <w:pPr>
              <w:rPr>
                <w:b/>
                <w:sz w:val="32"/>
              </w:rPr>
            </w:pPr>
          </w:p>
        </w:tc>
        <w:tc>
          <w:tcPr>
            <w:tcW w:w="1479" w:type="dxa"/>
          </w:tcPr>
          <w:p w:rsidRPr="00996610" w:rsidR="00533D67" w:rsidP="003E51A0" w:rsidRDefault="00533D67" w14:paraId="317A351B" w14:textId="77777777">
            <w:r w:rsidRPr="00996610">
              <w:t>Very Likely</w:t>
            </w:r>
          </w:p>
        </w:tc>
        <w:tc>
          <w:tcPr>
            <w:tcW w:w="2400" w:type="dxa"/>
            <w:shd w:val="clear" w:color="auto" w:fill="A8D08D" w:themeFill="accent6" w:themeFillTint="99"/>
            <w:vAlign w:val="center"/>
          </w:tcPr>
          <w:p w:rsidRPr="00996610" w:rsidR="00533D67" w:rsidP="003E51A0" w:rsidRDefault="00533D67" w14:paraId="3854175D" w14:textId="77777777">
            <w:pPr>
              <w:jc w:val="center"/>
              <w:rPr>
                <w:b/>
                <w:sz w:val="32"/>
              </w:rPr>
            </w:pPr>
            <w:r w:rsidRPr="00996610">
              <w:rPr>
                <w:b/>
                <w:sz w:val="32"/>
              </w:rPr>
              <w:t>4</w:t>
            </w:r>
          </w:p>
        </w:tc>
        <w:tc>
          <w:tcPr>
            <w:tcW w:w="2127" w:type="dxa"/>
            <w:shd w:val="clear" w:color="auto" w:fill="FFFF00"/>
            <w:vAlign w:val="center"/>
          </w:tcPr>
          <w:p w:rsidRPr="00996610" w:rsidR="00533D67" w:rsidP="003E51A0" w:rsidRDefault="00533D67" w14:paraId="0D111A5D" w14:textId="77777777">
            <w:pPr>
              <w:jc w:val="center"/>
              <w:rPr>
                <w:b/>
                <w:sz w:val="32"/>
              </w:rPr>
            </w:pPr>
            <w:r w:rsidRPr="00996610">
              <w:rPr>
                <w:b/>
                <w:sz w:val="32"/>
              </w:rPr>
              <w:t>8</w:t>
            </w:r>
          </w:p>
        </w:tc>
        <w:tc>
          <w:tcPr>
            <w:tcW w:w="2126" w:type="dxa"/>
            <w:shd w:val="clear" w:color="auto" w:fill="FFFF00"/>
            <w:vAlign w:val="center"/>
          </w:tcPr>
          <w:p w:rsidRPr="00996610" w:rsidR="00533D67" w:rsidP="003E51A0" w:rsidRDefault="00533D67" w14:paraId="642D1183" w14:textId="77777777">
            <w:pPr>
              <w:jc w:val="center"/>
              <w:rPr>
                <w:b/>
                <w:sz w:val="32"/>
              </w:rPr>
            </w:pPr>
            <w:r w:rsidRPr="00996610">
              <w:rPr>
                <w:b/>
                <w:sz w:val="32"/>
              </w:rPr>
              <w:t>12</w:t>
            </w:r>
          </w:p>
        </w:tc>
        <w:tc>
          <w:tcPr>
            <w:tcW w:w="2132" w:type="dxa"/>
            <w:shd w:val="clear" w:color="auto" w:fill="FF0000"/>
            <w:vAlign w:val="center"/>
          </w:tcPr>
          <w:p w:rsidRPr="00996610" w:rsidR="00533D67" w:rsidP="003E51A0" w:rsidRDefault="00533D67" w14:paraId="3005C37B" w14:textId="77777777">
            <w:pPr>
              <w:jc w:val="center"/>
              <w:rPr>
                <w:b/>
                <w:sz w:val="32"/>
              </w:rPr>
            </w:pPr>
            <w:r w:rsidRPr="00996610">
              <w:rPr>
                <w:b/>
                <w:sz w:val="32"/>
              </w:rPr>
              <w:t>16</w:t>
            </w:r>
          </w:p>
        </w:tc>
        <w:tc>
          <w:tcPr>
            <w:tcW w:w="2262" w:type="dxa"/>
            <w:shd w:val="clear" w:color="auto" w:fill="FF0000"/>
            <w:vAlign w:val="center"/>
          </w:tcPr>
          <w:p w:rsidRPr="00996610" w:rsidR="00533D67" w:rsidP="003E51A0" w:rsidRDefault="00533D67" w14:paraId="682906F2" w14:textId="77777777">
            <w:pPr>
              <w:jc w:val="center"/>
              <w:rPr>
                <w:b/>
                <w:sz w:val="32"/>
              </w:rPr>
            </w:pPr>
            <w:r w:rsidRPr="00996610">
              <w:rPr>
                <w:b/>
                <w:sz w:val="32"/>
              </w:rPr>
              <w:t>20</w:t>
            </w:r>
          </w:p>
        </w:tc>
      </w:tr>
      <w:tr w:rsidRPr="00996610" w:rsidR="00533D67" w:rsidTr="003E51A0" w14:paraId="5F26ED93" w14:textId="77777777">
        <w:tc>
          <w:tcPr>
            <w:tcW w:w="765" w:type="dxa"/>
            <w:vMerge/>
          </w:tcPr>
          <w:p w:rsidRPr="00996610" w:rsidR="00533D67" w:rsidP="003E51A0" w:rsidRDefault="00533D67" w14:paraId="53268EF2" w14:textId="77777777">
            <w:pPr>
              <w:rPr>
                <w:b/>
                <w:sz w:val="32"/>
              </w:rPr>
            </w:pPr>
          </w:p>
        </w:tc>
        <w:tc>
          <w:tcPr>
            <w:tcW w:w="1479" w:type="dxa"/>
          </w:tcPr>
          <w:p w:rsidRPr="00996610" w:rsidR="00533D67" w:rsidP="003E51A0" w:rsidRDefault="00533D67" w14:paraId="0946C6B7" w14:textId="77777777">
            <w:r w:rsidRPr="00996610">
              <w:t>Likely</w:t>
            </w:r>
          </w:p>
        </w:tc>
        <w:tc>
          <w:tcPr>
            <w:tcW w:w="2400" w:type="dxa"/>
            <w:shd w:val="clear" w:color="auto" w:fill="A8D08D" w:themeFill="accent6" w:themeFillTint="99"/>
            <w:vAlign w:val="center"/>
          </w:tcPr>
          <w:p w:rsidRPr="00996610" w:rsidR="00533D67" w:rsidP="003E51A0" w:rsidRDefault="00533D67" w14:paraId="7B420410" w14:textId="77777777">
            <w:pPr>
              <w:jc w:val="center"/>
              <w:rPr>
                <w:b/>
                <w:sz w:val="32"/>
              </w:rPr>
            </w:pPr>
            <w:r w:rsidRPr="00996610">
              <w:rPr>
                <w:b/>
                <w:sz w:val="32"/>
              </w:rPr>
              <w:t>3</w:t>
            </w:r>
          </w:p>
        </w:tc>
        <w:tc>
          <w:tcPr>
            <w:tcW w:w="2127" w:type="dxa"/>
            <w:shd w:val="clear" w:color="auto" w:fill="FFFF00"/>
            <w:vAlign w:val="center"/>
          </w:tcPr>
          <w:p w:rsidRPr="00996610" w:rsidR="00533D67" w:rsidP="003E51A0" w:rsidRDefault="00533D67" w14:paraId="2EA2D2C0" w14:textId="77777777">
            <w:pPr>
              <w:jc w:val="center"/>
              <w:rPr>
                <w:b/>
                <w:sz w:val="32"/>
              </w:rPr>
            </w:pPr>
            <w:r w:rsidRPr="00996610">
              <w:rPr>
                <w:b/>
                <w:sz w:val="32"/>
              </w:rPr>
              <w:t>6</w:t>
            </w:r>
          </w:p>
        </w:tc>
        <w:tc>
          <w:tcPr>
            <w:tcW w:w="2126" w:type="dxa"/>
            <w:shd w:val="clear" w:color="auto" w:fill="FFFF00"/>
            <w:vAlign w:val="center"/>
          </w:tcPr>
          <w:p w:rsidRPr="00996610" w:rsidR="00533D67" w:rsidP="003E51A0" w:rsidRDefault="00533D67" w14:paraId="377BC9D2" w14:textId="77777777">
            <w:pPr>
              <w:jc w:val="center"/>
              <w:rPr>
                <w:b/>
                <w:sz w:val="32"/>
              </w:rPr>
            </w:pPr>
            <w:r w:rsidRPr="00996610">
              <w:rPr>
                <w:b/>
                <w:sz w:val="32"/>
              </w:rPr>
              <w:t>9</w:t>
            </w:r>
          </w:p>
        </w:tc>
        <w:tc>
          <w:tcPr>
            <w:tcW w:w="2132" w:type="dxa"/>
            <w:shd w:val="clear" w:color="auto" w:fill="FFFF00"/>
            <w:vAlign w:val="center"/>
          </w:tcPr>
          <w:p w:rsidRPr="00996610" w:rsidR="00533D67" w:rsidP="003E51A0" w:rsidRDefault="00533D67" w14:paraId="22FA4E5D" w14:textId="77777777">
            <w:pPr>
              <w:jc w:val="center"/>
              <w:rPr>
                <w:b/>
                <w:sz w:val="32"/>
              </w:rPr>
            </w:pPr>
            <w:r w:rsidRPr="00996610">
              <w:rPr>
                <w:b/>
                <w:sz w:val="32"/>
              </w:rPr>
              <w:t>12</w:t>
            </w:r>
          </w:p>
        </w:tc>
        <w:tc>
          <w:tcPr>
            <w:tcW w:w="2262" w:type="dxa"/>
            <w:shd w:val="clear" w:color="auto" w:fill="FF0000"/>
            <w:vAlign w:val="center"/>
          </w:tcPr>
          <w:p w:rsidRPr="00996610" w:rsidR="00533D67" w:rsidP="003E51A0" w:rsidRDefault="00533D67" w14:paraId="779D0DCA" w14:textId="77777777">
            <w:pPr>
              <w:jc w:val="center"/>
              <w:rPr>
                <w:b/>
                <w:sz w:val="32"/>
              </w:rPr>
            </w:pPr>
            <w:r w:rsidRPr="00996610">
              <w:rPr>
                <w:b/>
                <w:sz w:val="32"/>
              </w:rPr>
              <w:t>15</w:t>
            </w:r>
          </w:p>
        </w:tc>
      </w:tr>
      <w:tr w:rsidRPr="00996610" w:rsidR="00533D67" w:rsidTr="003E51A0" w14:paraId="559309D6" w14:textId="77777777">
        <w:tc>
          <w:tcPr>
            <w:tcW w:w="765" w:type="dxa"/>
            <w:vMerge/>
          </w:tcPr>
          <w:p w:rsidRPr="00996610" w:rsidR="00533D67" w:rsidP="003E51A0" w:rsidRDefault="00533D67" w14:paraId="73750F85" w14:textId="77777777">
            <w:pPr>
              <w:rPr>
                <w:b/>
                <w:sz w:val="32"/>
              </w:rPr>
            </w:pPr>
          </w:p>
        </w:tc>
        <w:tc>
          <w:tcPr>
            <w:tcW w:w="1479" w:type="dxa"/>
          </w:tcPr>
          <w:p w:rsidRPr="00996610" w:rsidR="00533D67" w:rsidP="003E51A0" w:rsidRDefault="00533D67" w14:paraId="6CE14977" w14:textId="77777777">
            <w:r w:rsidRPr="00996610">
              <w:t>Unlikely</w:t>
            </w:r>
          </w:p>
        </w:tc>
        <w:tc>
          <w:tcPr>
            <w:tcW w:w="2400" w:type="dxa"/>
            <w:shd w:val="clear" w:color="auto" w:fill="A8D08D" w:themeFill="accent6" w:themeFillTint="99"/>
            <w:vAlign w:val="center"/>
          </w:tcPr>
          <w:p w:rsidRPr="00996610" w:rsidR="00533D67" w:rsidP="003E51A0" w:rsidRDefault="00533D67" w14:paraId="19CC46A8" w14:textId="77777777">
            <w:pPr>
              <w:jc w:val="center"/>
              <w:rPr>
                <w:b/>
                <w:sz w:val="32"/>
              </w:rPr>
            </w:pPr>
            <w:r w:rsidRPr="00996610">
              <w:rPr>
                <w:b/>
                <w:sz w:val="32"/>
              </w:rPr>
              <w:t>2</w:t>
            </w:r>
          </w:p>
        </w:tc>
        <w:tc>
          <w:tcPr>
            <w:tcW w:w="2127" w:type="dxa"/>
            <w:shd w:val="clear" w:color="auto" w:fill="A8D08D" w:themeFill="accent6" w:themeFillTint="99"/>
            <w:vAlign w:val="center"/>
          </w:tcPr>
          <w:p w:rsidRPr="00996610" w:rsidR="00533D67" w:rsidP="003E51A0" w:rsidRDefault="00533D67" w14:paraId="4CBF4836" w14:textId="77777777">
            <w:pPr>
              <w:jc w:val="center"/>
              <w:rPr>
                <w:b/>
                <w:sz w:val="32"/>
              </w:rPr>
            </w:pPr>
            <w:r w:rsidRPr="00996610">
              <w:rPr>
                <w:b/>
                <w:sz w:val="32"/>
              </w:rPr>
              <w:t>4</w:t>
            </w:r>
          </w:p>
        </w:tc>
        <w:tc>
          <w:tcPr>
            <w:tcW w:w="2126" w:type="dxa"/>
            <w:shd w:val="clear" w:color="auto" w:fill="FFFF00"/>
            <w:vAlign w:val="center"/>
          </w:tcPr>
          <w:p w:rsidRPr="00996610" w:rsidR="00533D67" w:rsidP="003E51A0" w:rsidRDefault="00533D67" w14:paraId="61422DC3" w14:textId="77777777">
            <w:pPr>
              <w:jc w:val="center"/>
              <w:rPr>
                <w:b/>
                <w:sz w:val="32"/>
              </w:rPr>
            </w:pPr>
            <w:r w:rsidRPr="00996610">
              <w:rPr>
                <w:b/>
                <w:sz w:val="32"/>
              </w:rPr>
              <w:t>6</w:t>
            </w:r>
          </w:p>
        </w:tc>
        <w:tc>
          <w:tcPr>
            <w:tcW w:w="2132" w:type="dxa"/>
            <w:shd w:val="clear" w:color="auto" w:fill="FFFF00"/>
            <w:vAlign w:val="center"/>
          </w:tcPr>
          <w:p w:rsidRPr="00996610" w:rsidR="00533D67" w:rsidP="003E51A0" w:rsidRDefault="00533D67" w14:paraId="42E26C21" w14:textId="77777777">
            <w:pPr>
              <w:jc w:val="center"/>
              <w:rPr>
                <w:b/>
                <w:sz w:val="32"/>
              </w:rPr>
            </w:pPr>
            <w:r w:rsidRPr="00996610">
              <w:rPr>
                <w:b/>
                <w:sz w:val="32"/>
              </w:rPr>
              <w:t>8</w:t>
            </w:r>
          </w:p>
        </w:tc>
        <w:tc>
          <w:tcPr>
            <w:tcW w:w="2262" w:type="dxa"/>
            <w:shd w:val="clear" w:color="auto" w:fill="FFFF00"/>
            <w:vAlign w:val="center"/>
          </w:tcPr>
          <w:p w:rsidRPr="00996610" w:rsidR="00533D67" w:rsidP="003E51A0" w:rsidRDefault="00533D67" w14:paraId="035B031C" w14:textId="77777777">
            <w:pPr>
              <w:jc w:val="center"/>
              <w:rPr>
                <w:b/>
                <w:sz w:val="32"/>
              </w:rPr>
            </w:pPr>
            <w:r w:rsidRPr="00996610">
              <w:rPr>
                <w:b/>
                <w:sz w:val="32"/>
              </w:rPr>
              <w:t>10</w:t>
            </w:r>
          </w:p>
        </w:tc>
      </w:tr>
      <w:tr w:rsidRPr="00996610" w:rsidR="00533D67" w:rsidTr="003E51A0" w14:paraId="743BB53D" w14:textId="77777777">
        <w:tc>
          <w:tcPr>
            <w:tcW w:w="765" w:type="dxa"/>
            <w:vMerge/>
          </w:tcPr>
          <w:p w:rsidRPr="00996610" w:rsidR="00533D67" w:rsidP="003E51A0" w:rsidRDefault="00533D67" w14:paraId="04ED2738" w14:textId="77777777">
            <w:pPr>
              <w:rPr>
                <w:b/>
                <w:sz w:val="32"/>
              </w:rPr>
            </w:pPr>
          </w:p>
        </w:tc>
        <w:tc>
          <w:tcPr>
            <w:tcW w:w="1479" w:type="dxa"/>
          </w:tcPr>
          <w:p w:rsidRPr="00996610" w:rsidR="00533D67" w:rsidP="003E51A0" w:rsidRDefault="00533D67" w14:paraId="190645F8" w14:textId="77777777">
            <w:r w:rsidRPr="00996610">
              <w:t>Very Unlikely</w:t>
            </w:r>
          </w:p>
        </w:tc>
        <w:tc>
          <w:tcPr>
            <w:tcW w:w="2400" w:type="dxa"/>
            <w:shd w:val="clear" w:color="auto" w:fill="A8D08D" w:themeFill="accent6" w:themeFillTint="99"/>
            <w:vAlign w:val="center"/>
          </w:tcPr>
          <w:p w:rsidRPr="00996610" w:rsidR="00533D67" w:rsidP="003E51A0" w:rsidRDefault="00533D67" w14:paraId="20B6FE88" w14:textId="77777777">
            <w:pPr>
              <w:jc w:val="center"/>
              <w:rPr>
                <w:b/>
                <w:sz w:val="32"/>
              </w:rPr>
            </w:pPr>
            <w:r w:rsidRPr="00996610">
              <w:rPr>
                <w:b/>
                <w:sz w:val="32"/>
              </w:rPr>
              <w:t>1</w:t>
            </w:r>
          </w:p>
        </w:tc>
        <w:tc>
          <w:tcPr>
            <w:tcW w:w="2127" w:type="dxa"/>
            <w:shd w:val="clear" w:color="auto" w:fill="A8D08D" w:themeFill="accent6" w:themeFillTint="99"/>
            <w:vAlign w:val="center"/>
          </w:tcPr>
          <w:p w:rsidRPr="00996610" w:rsidR="00533D67" w:rsidP="003E51A0" w:rsidRDefault="00533D67" w14:paraId="274F6D2B" w14:textId="77777777">
            <w:pPr>
              <w:jc w:val="center"/>
              <w:rPr>
                <w:b/>
                <w:sz w:val="32"/>
              </w:rPr>
            </w:pPr>
            <w:r w:rsidRPr="00996610">
              <w:rPr>
                <w:b/>
                <w:sz w:val="32"/>
              </w:rPr>
              <w:t>2</w:t>
            </w:r>
          </w:p>
        </w:tc>
        <w:tc>
          <w:tcPr>
            <w:tcW w:w="2126" w:type="dxa"/>
            <w:shd w:val="clear" w:color="auto" w:fill="A8D08D" w:themeFill="accent6" w:themeFillTint="99"/>
            <w:vAlign w:val="center"/>
          </w:tcPr>
          <w:p w:rsidRPr="00996610" w:rsidR="00533D67" w:rsidP="003E51A0" w:rsidRDefault="00533D67" w14:paraId="2D1BC238" w14:textId="77777777">
            <w:pPr>
              <w:jc w:val="center"/>
              <w:rPr>
                <w:b/>
                <w:sz w:val="32"/>
              </w:rPr>
            </w:pPr>
            <w:r w:rsidRPr="00996610">
              <w:rPr>
                <w:b/>
                <w:sz w:val="32"/>
              </w:rPr>
              <w:t>3</w:t>
            </w:r>
          </w:p>
        </w:tc>
        <w:tc>
          <w:tcPr>
            <w:tcW w:w="2132" w:type="dxa"/>
            <w:shd w:val="clear" w:color="auto" w:fill="A8D08D" w:themeFill="accent6" w:themeFillTint="99"/>
            <w:vAlign w:val="center"/>
          </w:tcPr>
          <w:p w:rsidRPr="00996610" w:rsidR="00533D67" w:rsidP="003E51A0" w:rsidRDefault="00533D67" w14:paraId="1CF6AFA5" w14:textId="77777777">
            <w:pPr>
              <w:jc w:val="center"/>
              <w:rPr>
                <w:b/>
                <w:sz w:val="32"/>
              </w:rPr>
            </w:pPr>
            <w:r w:rsidRPr="00996610">
              <w:rPr>
                <w:b/>
                <w:sz w:val="32"/>
              </w:rPr>
              <w:t>4</w:t>
            </w:r>
          </w:p>
        </w:tc>
        <w:tc>
          <w:tcPr>
            <w:tcW w:w="2262" w:type="dxa"/>
            <w:shd w:val="clear" w:color="auto" w:fill="FFFF00"/>
            <w:vAlign w:val="center"/>
          </w:tcPr>
          <w:p w:rsidRPr="00996610" w:rsidR="00533D67" w:rsidP="003E51A0" w:rsidRDefault="00533D67" w14:paraId="3EBD037D" w14:textId="77777777">
            <w:pPr>
              <w:jc w:val="center"/>
              <w:rPr>
                <w:b/>
                <w:sz w:val="32"/>
              </w:rPr>
            </w:pPr>
            <w:r w:rsidRPr="00996610">
              <w:rPr>
                <w:b/>
                <w:sz w:val="32"/>
              </w:rPr>
              <w:t>5</w:t>
            </w:r>
          </w:p>
        </w:tc>
      </w:tr>
      <w:tr w:rsidRPr="00996610" w:rsidR="00533D67" w:rsidTr="003E51A0" w14:paraId="6D22A33D" w14:textId="77777777">
        <w:tc>
          <w:tcPr>
            <w:tcW w:w="2244" w:type="dxa"/>
            <w:gridSpan w:val="2"/>
            <w:vMerge w:val="restart"/>
            <w:tcBorders>
              <w:left w:val="nil"/>
              <w:bottom w:val="nil"/>
            </w:tcBorders>
          </w:tcPr>
          <w:p w:rsidRPr="00996610" w:rsidR="00533D67" w:rsidP="003E51A0" w:rsidRDefault="00533D67" w14:paraId="31A4D567" w14:textId="77777777">
            <w:pPr>
              <w:rPr>
                <w:b/>
                <w:sz w:val="32"/>
              </w:rPr>
            </w:pPr>
          </w:p>
        </w:tc>
        <w:tc>
          <w:tcPr>
            <w:tcW w:w="2400" w:type="dxa"/>
          </w:tcPr>
          <w:p w:rsidRPr="00996610" w:rsidR="00533D67" w:rsidP="003E51A0" w:rsidRDefault="00533D67" w14:paraId="1B9BAE28" w14:textId="77777777">
            <w:r w:rsidRPr="00996610">
              <w:t>No lost time/injury</w:t>
            </w:r>
          </w:p>
        </w:tc>
        <w:tc>
          <w:tcPr>
            <w:tcW w:w="2127" w:type="dxa"/>
          </w:tcPr>
          <w:p w:rsidRPr="00996610" w:rsidR="00533D67" w:rsidP="003E51A0" w:rsidRDefault="00533D67" w14:paraId="3E74F0ED" w14:textId="77777777">
            <w:r w:rsidRPr="00996610">
              <w:t>Minor injury/illness (7 days or less off work)</w:t>
            </w:r>
          </w:p>
        </w:tc>
        <w:tc>
          <w:tcPr>
            <w:tcW w:w="2126" w:type="dxa"/>
          </w:tcPr>
          <w:p w:rsidRPr="00996610" w:rsidR="00533D67" w:rsidP="003E51A0" w:rsidRDefault="00533D67" w14:paraId="274B7703" w14:textId="77777777">
            <w:r w:rsidRPr="00996610">
              <w:t>Reportable injury (more than 7 days off work)</w:t>
            </w:r>
          </w:p>
        </w:tc>
        <w:tc>
          <w:tcPr>
            <w:tcW w:w="2132" w:type="dxa"/>
          </w:tcPr>
          <w:p w:rsidRPr="00996610" w:rsidR="00533D67" w:rsidP="003E51A0" w:rsidRDefault="00533D67" w14:paraId="15216970" w14:textId="77777777">
            <w:r w:rsidRPr="00996610">
              <w:t>Specified injury/illness/major damage (RIDDOR)</w:t>
            </w:r>
          </w:p>
        </w:tc>
        <w:tc>
          <w:tcPr>
            <w:tcW w:w="2262" w:type="dxa"/>
          </w:tcPr>
          <w:p w:rsidRPr="00996610" w:rsidR="00533D67" w:rsidP="003E51A0" w:rsidRDefault="00533D67" w14:paraId="3DD69BC5" w14:textId="77777777">
            <w:r w:rsidRPr="00996610">
              <w:t>Fatality or disabling injury/illness or catastrophic loss</w:t>
            </w:r>
          </w:p>
        </w:tc>
      </w:tr>
      <w:tr w:rsidRPr="00996610" w:rsidR="00533D67" w:rsidTr="003E51A0" w14:paraId="446C154A" w14:textId="77777777">
        <w:tc>
          <w:tcPr>
            <w:tcW w:w="2244" w:type="dxa"/>
            <w:gridSpan w:val="2"/>
            <w:vMerge/>
            <w:tcBorders>
              <w:left w:val="nil"/>
              <w:bottom w:val="nil"/>
            </w:tcBorders>
          </w:tcPr>
          <w:p w:rsidRPr="00996610" w:rsidR="00533D67" w:rsidP="003E51A0" w:rsidRDefault="00533D67" w14:paraId="64DD50B9" w14:textId="77777777">
            <w:pPr>
              <w:rPr>
                <w:b/>
              </w:rPr>
            </w:pPr>
          </w:p>
        </w:tc>
        <w:tc>
          <w:tcPr>
            <w:tcW w:w="11047" w:type="dxa"/>
            <w:gridSpan w:val="5"/>
          </w:tcPr>
          <w:p w:rsidRPr="00996610" w:rsidR="00533D67" w:rsidP="003E51A0" w:rsidRDefault="00533D67" w14:paraId="196EA2E6" w14:textId="77777777">
            <w:pPr>
              <w:jc w:val="center"/>
              <w:rPr>
                <w:b/>
              </w:rPr>
            </w:pPr>
            <w:r w:rsidRPr="00996610">
              <w:rPr>
                <w:b/>
                <w:color w:val="FF0000"/>
                <w:sz w:val="32"/>
              </w:rPr>
              <w:t>Severity</w:t>
            </w:r>
          </w:p>
        </w:tc>
      </w:tr>
    </w:tbl>
    <w:tbl>
      <w:tblPr>
        <w:tblStyle w:val="TableGrid"/>
        <w:tblpPr w:leftFromText="180" w:rightFromText="180" w:vertAnchor="text" w:horzAnchor="page" w:tblpX="4108" w:tblpY="404"/>
        <w:tblW w:w="0" w:type="auto"/>
        <w:tblLook w:val="04A0" w:firstRow="1" w:lastRow="0" w:firstColumn="1" w:lastColumn="0" w:noHBand="0" w:noVBand="1"/>
      </w:tblPr>
      <w:tblGrid>
        <w:gridCol w:w="1514"/>
        <w:gridCol w:w="7894"/>
      </w:tblGrid>
      <w:tr w:rsidRPr="00996610" w:rsidR="00533D67" w:rsidTr="003E51A0" w14:paraId="31032A6E" w14:textId="77777777">
        <w:tc>
          <w:tcPr>
            <w:tcW w:w="9322" w:type="dxa"/>
            <w:gridSpan w:val="2"/>
            <w:vAlign w:val="center"/>
          </w:tcPr>
          <w:p w:rsidRPr="00996610" w:rsidR="00533D67" w:rsidP="003E51A0" w:rsidRDefault="00533D67" w14:paraId="01799985" w14:textId="77777777">
            <w:pPr>
              <w:jc w:val="center"/>
              <w:rPr>
                <w:b/>
                <w:color w:val="FF0000"/>
                <w:sz w:val="32"/>
                <w:szCs w:val="28"/>
              </w:rPr>
            </w:pPr>
            <w:r w:rsidRPr="00996610">
              <w:rPr>
                <w:b/>
                <w:color w:val="FF0000"/>
                <w:sz w:val="32"/>
                <w:szCs w:val="28"/>
              </w:rPr>
              <w:t>Likelihood x Severity = Risk</w:t>
            </w:r>
          </w:p>
        </w:tc>
      </w:tr>
      <w:tr w:rsidRPr="00996610" w:rsidR="00533D67" w:rsidTr="003E51A0" w14:paraId="5CE67038" w14:textId="77777777">
        <w:trPr>
          <w:trHeight w:val="350"/>
        </w:trPr>
        <w:tc>
          <w:tcPr>
            <w:tcW w:w="1428" w:type="dxa"/>
            <w:shd w:val="clear" w:color="auto" w:fill="FF0000"/>
          </w:tcPr>
          <w:p w:rsidRPr="00996610" w:rsidR="00533D67" w:rsidP="003E51A0" w:rsidRDefault="00533D67" w14:paraId="617F90C2" w14:textId="77777777">
            <w:pPr>
              <w:rPr>
                <w:b/>
                <w:color w:val="FF0000"/>
                <w:sz w:val="32"/>
                <w:szCs w:val="28"/>
              </w:rPr>
            </w:pPr>
            <w:r w:rsidRPr="00996610">
              <w:rPr>
                <w:b/>
                <w:sz w:val="32"/>
                <w:szCs w:val="28"/>
              </w:rPr>
              <w:t>HIGH</w:t>
            </w:r>
          </w:p>
        </w:tc>
        <w:tc>
          <w:tcPr>
            <w:tcW w:w="7894" w:type="dxa"/>
          </w:tcPr>
          <w:p w:rsidRPr="00996610" w:rsidR="00533D67" w:rsidP="003E51A0" w:rsidRDefault="00533D67" w14:paraId="75E13CCD" w14:textId="77777777">
            <w:pPr>
              <w:rPr>
                <w:szCs w:val="28"/>
              </w:rPr>
            </w:pPr>
            <w:proofErr w:type="gramStart"/>
            <w:r w:rsidRPr="00996610">
              <w:rPr>
                <w:szCs w:val="28"/>
              </w:rPr>
              <w:t>These risk</w:t>
            </w:r>
            <w:proofErr w:type="gramEnd"/>
            <w:r w:rsidRPr="00996610">
              <w:rPr>
                <w:szCs w:val="28"/>
              </w:rPr>
              <w:t xml:space="preserve"> are unacceptable; significant improvements in risk control are required.  The activity should </w:t>
            </w:r>
            <w:proofErr w:type="gramStart"/>
            <w:r w:rsidRPr="00996610">
              <w:rPr>
                <w:szCs w:val="28"/>
              </w:rPr>
              <w:t>halted</w:t>
            </w:r>
            <w:proofErr w:type="gramEnd"/>
            <w:r w:rsidRPr="00996610">
              <w:rPr>
                <w:szCs w:val="28"/>
              </w:rPr>
              <w:t xml:space="preserve"> IMMEDIATELY until risk controls are identified and implemented which reduce the risk to an acceptable level</w:t>
            </w:r>
          </w:p>
        </w:tc>
      </w:tr>
      <w:tr w:rsidRPr="00996610" w:rsidR="00533D67" w:rsidTr="003E51A0" w14:paraId="0D174769" w14:textId="77777777">
        <w:trPr>
          <w:trHeight w:val="350"/>
        </w:trPr>
        <w:tc>
          <w:tcPr>
            <w:tcW w:w="1428" w:type="dxa"/>
            <w:shd w:val="clear" w:color="auto" w:fill="FFFF00"/>
          </w:tcPr>
          <w:p w:rsidRPr="00996610" w:rsidR="00533D67" w:rsidP="003E51A0" w:rsidRDefault="00533D67" w14:paraId="0F6BF5FB" w14:textId="77777777">
            <w:pPr>
              <w:rPr>
                <w:b/>
                <w:color w:val="FF0000"/>
                <w:sz w:val="32"/>
                <w:szCs w:val="28"/>
              </w:rPr>
            </w:pPr>
            <w:r w:rsidRPr="00996610">
              <w:rPr>
                <w:b/>
                <w:sz w:val="32"/>
                <w:szCs w:val="28"/>
              </w:rPr>
              <w:t>MEDIUM</w:t>
            </w:r>
          </w:p>
        </w:tc>
        <w:tc>
          <w:tcPr>
            <w:tcW w:w="7894" w:type="dxa"/>
          </w:tcPr>
          <w:p w:rsidRPr="00996610" w:rsidR="00533D67" w:rsidP="003E51A0" w:rsidRDefault="00533D67" w14:paraId="3BC8454C" w14:textId="77777777">
            <w:pPr>
              <w:rPr>
                <w:szCs w:val="28"/>
              </w:rPr>
            </w:pPr>
            <w:r w:rsidRPr="00996610">
              <w:rPr>
                <w:szCs w:val="28"/>
              </w:rPr>
              <w:t>Control measures should be identified and implemented to reduce the risks associated with the activity or workplace so far as reasonably practical</w:t>
            </w:r>
          </w:p>
        </w:tc>
      </w:tr>
      <w:tr w:rsidRPr="00996610" w:rsidR="00533D67" w:rsidTr="003E51A0" w14:paraId="23AF28CA" w14:textId="77777777">
        <w:trPr>
          <w:trHeight w:val="350"/>
        </w:trPr>
        <w:tc>
          <w:tcPr>
            <w:tcW w:w="1428" w:type="dxa"/>
            <w:shd w:val="clear" w:color="auto" w:fill="A8D08D" w:themeFill="accent6" w:themeFillTint="99"/>
          </w:tcPr>
          <w:p w:rsidRPr="00996610" w:rsidR="00533D67" w:rsidP="003E51A0" w:rsidRDefault="00533D67" w14:paraId="511B2F9B" w14:textId="77777777">
            <w:pPr>
              <w:rPr>
                <w:b/>
                <w:color w:val="FF0000"/>
                <w:sz w:val="32"/>
                <w:szCs w:val="28"/>
              </w:rPr>
            </w:pPr>
            <w:r w:rsidRPr="00996610">
              <w:rPr>
                <w:b/>
                <w:sz w:val="32"/>
                <w:szCs w:val="28"/>
              </w:rPr>
              <w:t>LOW</w:t>
            </w:r>
          </w:p>
        </w:tc>
        <w:tc>
          <w:tcPr>
            <w:tcW w:w="7894" w:type="dxa"/>
          </w:tcPr>
          <w:p w:rsidRPr="00996610" w:rsidR="00533D67" w:rsidP="003E51A0" w:rsidRDefault="00533D67" w14:paraId="1AFE2A72" w14:textId="77777777">
            <w:pPr>
              <w:rPr>
                <w:szCs w:val="28"/>
              </w:rPr>
            </w:pPr>
            <w:r w:rsidRPr="00996610">
              <w:rPr>
                <w:szCs w:val="28"/>
              </w:rPr>
              <w:t>Minimal control measures are required to be implemented to satisfy the level of risk.  Arrangements should be made to maintain current measures for risk control.</w:t>
            </w:r>
          </w:p>
        </w:tc>
      </w:tr>
    </w:tbl>
    <w:p w:rsidRPr="00F25758" w:rsidR="00533D67" w:rsidP="00533D67" w:rsidRDefault="00533D67" w14:paraId="11BC8AE7" w14:textId="77777777">
      <w:pPr>
        <w:pStyle w:val="NoSpacing"/>
        <w:rPr>
          <w:sz w:val="18"/>
        </w:rPr>
      </w:pPr>
    </w:p>
    <w:p w:rsidR="00A5082D" w:rsidRDefault="00A5082D" w14:paraId="2C6831BF" w14:textId="77777777"/>
    <w:sectPr w:rsidR="00A5082D" w:rsidSect="00337F3C">
      <w:pgSz w:w="16838" w:h="11906" w:orient="landscape" w:code="9"/>
      <w:pgMar w:top="1134" w:right="993" w:bottom="1134" w:left="1134"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67"/>
    <w:rsid w:val="00533D67"/>
    <w:rsid w:val="0056518D"/>
    <w:rsid w:val="00A111B1"/>
    <w:rsid w:val="00A5082D"/>
    <w:rsid w:val="00A639C8"/>
    <w:rsid w:val="00C864B2"/>
    <w:rsid w:val="3E10EEF6"/>
    <w:rsid w:val="6B38DDDA"/>
    <w:rsid w:val="7AA6F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0DB5"/>
  <w15:chartTrackingRefBased/>
  <w15:docId w15:val="{C0C24657-B533-4FC2-AD67-FC1EC5F2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33D67"/>
    <w:pPr>
      <w:spacing w:after="0" w:line="240" w:lineRule="auto"/>
    </w:pPr>
    <w:rPr>
      <w:rFonts w:ascii="Arial" w:hAnsi="Arial" w:eastAsia="Times New Roman" w:cs="Arial"/>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533D67"/>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basedOn w:val="Normal"/>
    <w:link w:val="NoSpacingChar"/>
    <w:uiPriority w:val="1"/>
    <w:qFormat/>
    <w:rsid w:val="00533D67"/>
    <w:pPr>
      <w:jc w:val="both"/>
    </w:pPr>
    <w:rPr>
      <w:rFonts w:asciiTheme="minorHAnsi" w:hAnsiTheme="minorHAnsi" w:eastAsiaTheme="minorEastAsia" w:cstheme="minorBidi"/>
      <w:sz w:val="20"/>
      <w:szCs w:val="20"/>
      <w:lang w:val="en-US" w:eastAsia="en-US" w:bidi="en-US"/>
    </w:rPr>
  </w:style>
  <w:style w:type="character" w:styleId="NoSpacingChar" w:customStyle="1">
    <w:name w:val="No Spacing Char"/>
    <w:basedOn w:val="DefaultParagraphFont"/>
    <w:link w:val="NoSpacing"/>
    <w:uiPriority w:val="1"/>
    <w:rsid w:val="00533D67"/>
    <w:rPr>
      <w:rFonts w:eastAsiaTheme="minorEastAsia"/>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F4CB002F5524092527BE02A0598AE" ma:contentTypeVersion="32" ma:contentTypeDescription="Create a new document." ma:contentTypeScope="" ma:versionID="76cf138853cd7b10f25569f12e414777">
  <xsd:schema xmlns:xsd="http://www.w3.org/2001/XMLSchema" xmlns:xs="http://www.w3.org/2001/XMLSchema" xmlns:p="http://schemas.microsoft.com/office/2006/metadata/properties" xmlns:ns2="2e9b5816-1fb9-4d1d-8cdc-9cefc16a9656" xmlns:ns3="a51b1845-5d5f-4abf-a7ce-3783e93f39bf" targetNamespace="http://schemas.microsoft.com/office/2006/metadata/properties" ma:root="true" ma:fieldsID="a28cc5eb09c461f7e9cd9068410f6145" ns2:_="" ns3:_="">
    <xsd:import namespace="2e9b5816-1fb9-4d1d-8cdc-9cefc16a9656"/>
    <xsd:import namespace="a51b1845-5d5f-4abf-a7ce-3783e93f39bf"/>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b5816-1fb9-4d1d-8cdc-9cefc16a965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1b1845-5d5f-4abf-a7ce-3783e93f39bf"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2e9b5816-1fb9-4d1d-8cdc-9cefc16a9656">
      <UserInfo>
        <DisplayName/>
        <AccountId xsi:nil="true"/>
        <AccountType/>
      </UserInfo>
    </Owner>
    <Distribution_Groups xmlns="2e9b5816-1fb9-4d1d-8cdc-9cefc16a9656" xsi:nil="true"/>
    <Math_Settings xmlns="2e9b5816-1fb9-4d1d-8cdc-9cefc16a9656" xsi:nil="true"/>
    <LMS_Mappings xmlns="2e9b5816-1fb9-4d1d-8cdc-9cefc16a9656" xsi:nil="true"/>
    <NotebookType xmlns="2e9b5816-1fb9-4d1d-8cdc-9cefc16a9656" xsi:nil="true"/>
    <Leaders xmlns="2e9b5816-1fb9-4d1d-8cdc-9cefc16a9656">
      <UserInfo>
        <DisplayName/>
        <AccountId xsi:nil="true"/>
        <AccountType/>
      </UserInfo>
    </Leaders>
    <Invited_Leaders xmlns="2e9b5816-1fb9-4d1d-8cdc-9cefc16a9656" xsi:nil="true"/>
    <IsNotebookLocked xmlns="2e9b5816-1fb9-4d1d-8cdc-9cefc16a9656" xsi:nil="true"/>
    <Templates xmlns="2e9b5816-1fb9-4d1d-8cdc-9cefc16a9656" xsi:nil="true"/>
    <Has_Leaders_Only_SectionGroup xmlns="2e9b5816-1fb9-4d1d-8cdc-9cefc16a9656" xsi:nil="true"/>
    <TeamsChannelId xmlns="2e9b5816-1fb9-4d1d-8cdc-9cefc16a9656" xsi:nil="true"/>
    <CultureName xmlns="2e9b5816-1fb9-4d1d-8cdc-9cefc16a9656" xsi:nil="true"/>
    <Self_Registration_Enabled xmlns="2e9b5816-1fb9-4d1d-8cdc-9cefc16a9656" xsi:nil="true"/>
    <Is_Collaboration_Space_Locked xmlns="2e9b5816-1fb9-4d1d-8cdc-9cefc16a9656" xsi:nil="true"/>
    <FolderType xmlns="2e9b5816-1fb9-4d1d-8cdc-9cefc16a9656" xsi:nil="true"/>
    <Members xmlns="2e9b5816-1fb9-4d1d-8cdc-9cefc16a9656">
      <UserInfo>
        <DisplayName/>
        <AccountId xsi:nil="true"/>
        <AccountType/>
      </UserInfo>
    </Members>
    <Member_Groups xmlns="2e9b5816-1fb9-4d1d-8cdc-9cefc16a9656">
      <UserInfo>
        <DisplayName/>
        <AccountId xsi:nil="true"/>
        <AccountType/>
      </UserInfo>
    </Member_Groups>
    <DefaultSectionNames xmlns="2e9b5816-1fb9-4d1d-8cdc-9cefc16a9656" xsi:nil="true"/>
    <Invited_Members xmlns="2e9b5816-1fb9-4d1d-8cdc-9cefc16a9656" xsi:nil="true"/>
    <AppVersion xmlns="2e9b5816-1fb9-4d1d-8cdc-9cefc16a9656" xsi:nil="true"/>
  </documentManagement>
</p:properties>
</file>

<file path=customXml/itemProps1.xml><?xml version="1.0" encoding="utf-8"?>
<ds:datastoreItem xmlns:ds="http://schemas.openxmlformats.org/officeDocument/2006/customXml" ds:itemID="{48E3FD7D-0EB2-49E3-94F3-E99232B8A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b5816-1fb9-4d1d-8cdc-9cefc16a9656"/>
    <ds:schemaRef ds:uri="a51b1845-5d5f-4abf-a7ce-3783e93f3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681EAA-C7EE-40A1-97A1-32533DC74293}">
  <ds:schemaRefs>
    <ds:schemaRef ds:uri="http://schemas.microsoft.com/sharepoint/v3/contenttype/forms"/>
  </ds:schemaRefs>
</ds:datastoreItem>
</file>

<file path=customXml/itemProps3.xml><?xml version="1.0" encoding="utf-8"?>
<ds:datastoreItem xmlns:ds="http://schemas.openxmlformats.org/officeDocument/2006/customXml" ds:itemID="{2ABA856C-B8A1-4CC1-9FB7-5F20A16EE0B8}">
  <ds:schemaRefs>
    <ds:schemaRef ds:uri="http://schemas.microsoft.com/office/2006/metadata/properties"/>
    <ds:schemaRef ds:uri="http://schemas.microsoft.com/office/infopath/2007/PartnerControls"/>
    <ds:schemaRef ds:uri="2e9b5816-1fb9-4d1d-8cdc-9cefc16a965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Andreou, Dimitri</dc:creator>
  <keywords/>
  <dc:description/>
  <lastModifiedBy>Ginger, Ryan</lastModifiedBy>
  <revision>4</revision>
  <dcterms:created xsi:type="dcterms:W3CDTF">2023-01-17T13:43:00.0000000Z</dcterms:created>
  <dcterms:modified xsi:type="dcterms:W3CDTF">2023-01-17T14:06:22.2930405Z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2023-01-17T13:38:58Z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95e502d5-c0cd-4319-9843-ffff97f89655</vt:lpwstr>
  </property>
  <property fmtid="{D5CDD505-2E9C-101B-9397-08002B2CF9AE}" pid="8" name="MSIP_Label_06c24981-b6df-48f8-949b-0896357b9b03_ContentBits">
    <vt:lpwstr>0</vt:lpwstr>
  </property>
  <property fmtid="{D5CDD505-2E9C-101B-9397-08002B2CF9AE}" pid="9" name="ContentTypeId">
    <vt:lpwstr>0x010100270F4CB002F5524092527BE02A0598AE</vt:lpwstr>
  </property>
</Properties>
</file>