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8331" w14:textId="77777777" w:rsidR="00E30A1E" w:rsidRDefault="003C7D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7626F" wp14:editId="01E7ED8E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316147" cy="409575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147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56D4" w14:textId="77777777" w:rsidR="0051263D" w:rsidRPr="00E30A1E" w:rsidRDefault="0051263D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VP Community &amp;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762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261.1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eZmQIAALUFAAAOAAAAZHJzL2Uyb0RvYy54bWysVN9P2zAQfp+0/8Hy+0jTHzAqUtSBmCYh&#10;QIOJZ9ex2wjH59luk+6v585JS4G9MO0lsX2fv7v7fHdn521t2Eb5UIEteH404ExZCWVllwX/9XD1&#10;5StnIQpbCgNWFXyrAj+fff501ripGsIKTKk8QxIbpo0r+CpGN82yIFeqFuEInLJo1OBrEXHrl1np&#10;RYPstcmGg8Fx1oAvnQepQsDTy87IZ4lfayXjrdZBRWYKjrHF9PXpu6BvNjsT06UXblXJPgzxD1HU&#10;orLodE91KaJga1+9o6or6SGAjkcS6gy0rqRKOWA2+eBNNvcr4VTKBcUJbi9T+H+08mZz51lV4ttx&#10;ZkWNT/Sg2si+QctyUqdxYYqge4ew2OIxIfvzgIeUdKt9TX9Mh6Eddd7utSUyiYejUX6cj084k2gb&#10;D04nJxOiyV5uOx/idwU1o0XBPb5dklRsrkPsoDsIOQtgqvKqMiZt/HJxYTzbCHrnST4cXfbsr2DG&#10;sqbgx6PJIDG/shH3nmJhhHx6z4DRGkv+VCqtPi6SqJMireLWKMIY+1NplDYpkoKkolZ7H0JKZWMS&#10;M/EimlAaU/rIxR7/EtVHLnd57DyDjfvLdWXBdyq9Drt82oWsOzw+4kHetIztou1LZAHlFivHQ9d5&#10;wcmrCoW+FiHeCY+thsWC4yPe4kcbwNeBfsXZCvyfv50THjsArZw12LoFD7/XwivOzA+LvXGaj8fU&#10;62kznpwMceMPLYtDi13XF4BVg/WP0aUl4aPZLbWH+hGnzJy8oklYib4LLqPfbS5iN1JwTkk1nycY&#10;9rcT8dreO0nk9D5UYg/to/Cur/GI3XEDuzYX0zel3mHppoX5OoKuUh+QxJ2uvfQ4G1In9XOMhs/h&#10;PqFepu3sGQAA//8DAFBLAwQUAAYACAAAACEA8K95S9oAAAAEAQAADwAAAGRycy9kb3ducmV2Lnht&#10;bEyPwW7CMBBE75X4B2uRekHFwaIpCnEQrdSeemgDH7DE2yQiXkexA+Hva07tcWdGM2/z3WQ7caHB&#10;t441rJYJCOLKmZZrDcfD+9MGhA/IBjvHpOFGHnbF7CHHzLgrf9OlDLWIJewz1NCE0GdS+qohi37p&#10;euLo/bjBYojnUEsz4DWW206qJEmlxZbjQoM9vTVUncvRalhsaulHVMf2c714UYeP8tV93bR+nE/7&#10;LYhAU/gLwx0/okMRmU5uZONFpyE+Eu6qiN6zUgrESUO6TkEWufwPX/wCAAD//wMAUEsBAi0AFAAG&#10;AAgAAAAhALaDOJL+AAAA4QEAABMAAAAAAAAAAAAAAAAAAAAAAFtDb250ZW50X1R5cGVzXS54bWxQ&#10;SwECLQAUAAYACAAAACEAOP0h/9YAAACUAQAACwAAAAAAAAAAAAAAAAAvAQAAX3JlbHMvLnJlbHNQ&#10;SwECLQAUAAYACAAAACEAAbwHmZkCAAC1BQAADgAAAAAAAAAAAAAAAAAuAgAAZHJzL2Uyb0RvYy54&#10;bWxQSwECLQAUAAYACAAAACEA8K95S9oAAAAEAQAADwAAAAAAAAAAAAAAAADzBAAAZHJzL2Rvd25y&#10;ZXYueG1sUEsFBgAAAAAEAAQA8wAAAPoFAAAAAA==&#10;" fillcolor="#05123d" strokeweight=".5pt">
                <v:textbox>
                  <w:txbxContent>
                    <w:p w14:paraId="588F56D4" w14:textId="77777777" w:rsidR="0051263D" w:rsidRPr="00E30A1E" w:rsidRDefault="0051263D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VP Community &amp; Well-being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12106" wp14:editId="0FACC51E">
                <wp:simplePos x="0" y="0"/>
                <wp:positionH relativeFrom="margin">
                  <wp:posOffset>-76200</wp:posOffset>
                </wp:positionH>
                <wp:positionV relativeFrom="paragraph">
                  <wp:posOffset>-418465</wp:posOffset>
                </wp:positionV>
                <wp:extent cx="2200275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65C89" w14:textId="77777777" w:rsidR="0051263D" w:rsidRPr="001E53BE" w:rsidRDefault="0051263D">
                            <w:pPr>
                              <w:rPr>
                                <w:b/>
                                <w:color w:val="05123D"/>
                                <w:sz w:val="32"/>
                              </w:rPr>
                            </w:pP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Action Plan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 xml:space="preserve"> 2019</w:t>
                            </w:r>
                            <w:r w:rsidRPr="001E53BE">
                              <w:rPr>
                                <w:b/>
                                <w:color w:val="05123D"/>
                                <w:sz w:val="3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5123D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2106" id="Text Box 15" o:spid="_x0000_s1027" type="#_x0000_t202" style="position:absolute;margin-left:-6pt;margin-top:-32.95pt;width:17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QtfAIAAGsFAAAOAAAAZHJzL2Uyb0RvYy54bWysVEtv2zAMvg/YfxB0X52kry2oU2QtOgwo&#10;2mLt0LMiS40xWdQkJXb26/dJjpOg26XDfJAp8iPF98Vl1xi2Vj7UZEs+PhpxpqykqrYvJf/+dPPh&#10;I2chClsJQ1aVfKMCv5y9f3fRuqma0JJMpTyDERumrSv5MkY3LYogl6oR4YicshBq8o2IuPqXovKi&#10;hfXGFJPR6KxoyVfOk1QhgHvdC/ks29dayXivdVCRmZLDt5hPn89FOovZhZi+eOGWtdy6If7Bi0bU&#10;Fo/uTF2LKNjK13+YamrpKZCOR5KagrSupcoxIJrx6FU0j0vhVI4FyQlul6bw/8zKu/WDZ3WF2p1y&#10;ZkWDGj2pLrLP1DGwkJ/WhSlgjw7A2IEP7MAPYKawO+2b9EdADHJkerPLbrImwZygXpNzvCIhO8YH&#10;GuaLvbbzIX5R1LBElNyjejmpYn0bYg8dIOkxSze1MbmCxrK25GfHp6OssJPAuLEJq3IvbM2kiHrP&#10;MxU3RiWMsd+URi5yAImRu1BdGc/WAv0jpFQ25tizXaATSsOJtyhu8Xuv3qLcxzG8TDbulJvaks/R&#10;v3K7+jG4rHs8cn4QdyJjt+j6JhgKu6Bqg3p76icmOHlToyi3IsQH4TEiKDHGPt7j0IaQfNpSnC3J&#10;//obP+HRuZBy1mLkSh5+roRXnJmvFj39aXxykmY0X05Ozye4+EPJ4lBiV80VoSpjLBgnM5nw0Qyk&#10;9tQ8YzvM06sQCSvxdsnjQF7FfhFgu0g1n2cQptKJeGsfnUymU5FSyz11z8K7bV9GdPQdDcMppq/a&#10;s8cmTUvzVSRd595Nee6zus0/Jjp3/3b7pJVxeM+o/Y6c/QYAAP//AwBQSwMEFAAGAAgAAAAhAEuc&#10;2+jiAAAACwEAAA8AAABkcnMvZG93bnJldi54bWxMj81uwjAQhO+V+g7WVuoNHBKCaIiDUCRUqWoP&#10;UC69beIlifBPGhtI+/Q1J3rb0Yxmv8nXo1bsQoPrrBEwm0bAyNRWdqYRcPjcTpbAnEcjUVlDAn7I&#10;wbp4fMgxk/ZqdnTZ+4aFEuMyFNB632ecu7oljW5qezLBO9pBow9yaLgc8BrKteJxFC24xs6EDy32&#10;VLZUn/ZnLeCt3H7gror18leVr+/HTf99+EqFeH4aNytgnkZ/D8MNP6BDEZgqezbSMSVgMovDFh+O&#10;RfoCLCSSZJ4Cq25WMgde5Pz/huIPAAD//wMAUEsBAi0AFAAGAAgAAAAhALaDOJL+AAAA4QEAABMA&#10;AAAAAAAAAAAAAAAAAAAAAFtDb250ZW50X1R5cGVzXS54bWxQSwECLQAUAAYACAAAACEAOP0h/9YA&#10;AACUAQAACwAAAAAAAAAAAAAAAAAvAQAAX3JlbHMvLnJlbHNQSwECLQAUAAYACAAAACEAiMYkLXwC&#10;AABrBQAADgAAAAAAAAAAAAAAAAAuAgAAZHJzL2Uyb0RvYy54bWxQSwECLQAUAAYACAAAACEAS5zb&#10;6OIAAAALAQAADwAAAAAAAAAAAAAAAADWBAAAZHJzL2Rvd25yZXYueG1sUEsFBgAAAAAEAAQA8wAA&#10;AOUFAAAAAA==&#10;" filled="f" stroked="f" strokeweight=".5pt">
                <v:textbox>
                  <w:txbxContent>
                    <w:p w14:paraId="23465C89" w14:textId="77777777" w:rsidR="0051263D" w:rsidRPr="001E53BE" w:rsidRDefault="0051263D">
                      <w:pPr>
                        <w:rPr>
                          <w:b/>
                          <w:color w:val="05123D"/>
                          <w:sz w:val="32"/>
                        </w:rPr>
                      </w:pPr>
                      <w:r w:rsidRPr="001E53BE">
                        <w:rPr>
                          <w:b/>
                          <w:color w:val="05123D"/>
                          <w:sz w:val="32"/>
                        </w:rPr>
                        <w:t>Action Plan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 xml:space="preserve"> 2019</w:t>
                      </w:r>
                      <w:r w:rsidRPr="001E53BE">
                        <w:rPr>
                          <w:b/>
                          <w:color w:val="05123D"/>
                          <w:sz w:val="32"/>
                        </w:rPr>
                        <w:t>/</w:t>
                      </w:r>
                      <w:r>
                        <w:rPr>
                          <w:b/>
                          <w:color w:val="05123D"/>
                          <w:sz w:val="32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09564" w14:textId="77777777" w:rsidR="00182206" w:rsidRDefault="00182206">
      <w:pPr>
        <w:rPr>
          <w:b/>
          <w:color w:val="FFFFFF" w:themeColor="background1"/>
          <w:sz w:val="36"/>
        </w:rPr>
      </w:pPr>
    </w:p>
    <w:p w14:paraId="610FE5B5" w14:textId="77777777" w:rsidR="00E30A1E" w:rsidRPr="00E30A1E" w:rsidRDefault="00E30A1E">
      <w:pPr>
        <w:rPr>
          <w:sz w:val="10"/>
          <w:szCs w:val="10"/>
        </w:rPr>
      </w:pPr>
    </w:p>
    <w:p w14:paraId="39EC3C6D" w14:textId="77777777" w:rsidR="00435C51" w:rsidRPr="00435C51" w:rsidRDefault="00333A60">
      <w:pPr>
        <w:rPr>
          <w:sz w:val="10"/>
        </w:rPr>
      </w:pPr>
      <w:r>
        <w:rPr>
          <w:b/>
          <w:color w:val="05123D"/>
          <w:sz w:val="28"/>
        </w:rPr>
        <w:t>Project</w:t>
      </w:r>
      <w:r w:rsidR="009C6570">
        <w:rPr>
          <w:b/>
          <w:color w:val="05123D"/>
          <w:sz w:val="28"/>
        </w:rPr>
        <w:t>s</w:t>
      </w:r>
      <w:r w:rsidR="00D019F3">
        <w:rPr>
          <w:b/>
          <w:color w:val="05123D"/>
          <w:sz w:val="28"/>
        </w:rPr>
        <w:t>/Activities</w:t>
      </w:r>
    </w:p>
    <w:p w14:paraId="36D6FC1D" w14:textId="77777777" w:rsidR="007116F0" w:rsidRPr="007116F0" w:rsidRDefault="001E53BE" w:rsidP="00435C51">
      <w:r>
        <w:t>The below are agreed projects and activities.</w:t>
      </w:r>
    </w:p>
    <w:p w14:paraId="7092A831" w14:textId="77777777"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5"/>
        <w:gridCol w:w="4914"/>
        <w:gridCol w:w="4204"/>
        <w:gridCol w:w="857"/>
        <w:gridCol w:w="505"/>
      </w:tblGrid>
      <w:tr w:rsidR="009C6570" w14:paraId="46AEF733" w14:textId="77777777" w:rsidTr="009C6570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454B60D4" w14:textId="77777777" w:rsidR="009C6570" w:rsidRPr="009C6570" w:rsidRDefault="009C6570" w:rsidP="009C6570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9C6570">
              <w:rPr>
                <w:b/>
                <w:color w:val="FFFFFF" w:themeColor="background1"/>
                <w:sz w:val="32"/>
              </w:rPr>
              <w:t>A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77CE76C2" w14:textId="77777777" w:rsidR="009C6570" w:rsidRPr="009C6570" w:rsidRDefault="007D7BC6" w:rsidP="007116F0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BAME </w:t>
            </w:r>
            <w:r w:rsidR="00B57527">
              <w:rPr>
                <w:b/>
                <w:color w:val="FFFFFF" w:themeColor="background1"/>
                <w:sz w:val="32"/>
              </w:rPr>
              <w:t xml:space="preserve">Students on Campus </w:t>
            </w:r>
            <w:r>
              <w:rPr>
                <w:b/>
                <w:color w:val="FFFFFF" w:themeColor="background1"/>
                <w:sz w:val="32"/>
              </w:rPr>
              <w:t xml:space="preserve">  </w:t>
            </w:r>
          </w:p>
        </w:tc>
      </w:tr>
      <w:tr w:rsidR="009C6570" w14:paraId="53593280" w14:textId="77777777" w:rsidTr="00A76BD9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14E29C8" w14:textId="77777777" w:rsidR="009C6570" w:rsidRPr="009C6570" w:rsidRDefault="009C6570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EA5B7B8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  <w:r w:rsidR="003A1CFF">
              <w:rPr>
                <w:b/>
                <w:color w:val="05123D"/>
                <w:sz w:val="24"/>
                <w:szCs w:val="24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6685F46B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3BFEA056" w14:textId="77777777" w:rsidR="009C6570" w:rsidRPr="009C6570" w:rsidRDefault="009C6570" w:rsidP="009C6570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3259D990" w14:textId="77777777" w:rsidR="009C6570" w:rsidRPr="009C6570" w:rsidRDefault="003C431A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BFC2661" w14:textId="77777777" w:rsidR="009C6570" w:rsidRPr="009C6570" w:rsidRDefault="009C6570" w:rsidP="009C6570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9C6570" w14:paraId="0E7E0329" w14:textId="77777777" w:rsidTr="00A76BD9">
        <w:trPr>
          <w:trHeight w:val="340"/>
        </w:trPr>
        <w:tc>
          <w:tcPr>
            <w:tcW w:w="683" w:type="dxa"/>
            <w:vAlign w:val="center"/>
          </w:tcPr>
          <w:p w14:paraId="1FF33B7C" w14:textId="77777777" w:rsidR="009C6570" w:rsidRDefault="009C6570" w:rsidP="007116F0">
            <w:pPr>
              <w:jc w:val="center"/>
            </w:pPr>
            <w:r>
              <w:t>A1</w:t>
            </w:r>
          </w:p>
        </w:tc>
        <w:tc>
          <w:tcPr>
            <w:tcW w:w="4225" w:type="dxa"/>
            <w:vAlign w:val="center"/>
          </w:tcPr>
          <w:p w14:paraId="513DB580" w14:textId="77777777" w:rsidR="009C6570" w:rsidRPr="009C6570" w:rsidRDefault="00592448" w:rsidP="00435C51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Increase the understanding of the BAME Attainment gap</w:t>
            </w:r>
          </w:p>
          <w:p w14:paraId="4768C4D8" w14:textId="77777777" w:rsidR="009C6570" w:rsidRDefault="00592448" w:rsidP="00435C51">
            <w:r>
              <w:t>There is an attainment gap present across institutions including City, University of London at 21%. Raising awareness allows us to find the roots of the problem.</w:t>
            </w:r>
          </w:p>
        </w:tc>
        <w:tc>
          <w:tcPr>
            <w:tcW w:w="4914" w:type="dxa"/>
          </w:tcPr>
          <w:p w14:paraId="1954680A" w14:textId="50B1CDE2" w:rsidR="009C6570" w:rsidRDefault="00972B97" w:rsidP="000723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Students and staff </w:t>
            </w:r>
            <w:r w:rsidR="00B80005">
              <w:rPr>
                <w:rFonts w:ascii="Arial" w:hAnsi="Arial" w:cs="Arial"/>
                <w:sz w:val="22"/>
                <w:szCs w:val="22"/>
              </w:rPr>
              <w:t xml:space="preserve">know the term BAME and are aware of the Gap through awareness campaign. </w:t>
            </w:r>
          </w:p>
          <w:p w14:paraId="584EE962" w14:textId="48528915" w:rsidR="00777AE6" w:rsidRDefault="00B80005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University publishes an annual report of the attainment gaps.</w:t>
            </w:r>
          </w:p>
          <w:p w14:paraId="57442287" w14:textId="77777777" w:rsidR="00B80005" w:rsidRDefault="0064213F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the university to have a clear process to where students can submit the discriminations they face on campus.</w:t>
            </w:r>
          </w:p>
          <w:p w14:paraId="58D4EA84" w14:textId="77777777" w:rsidR="0064213F" w:rsidRDefault="0064213F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Tackle some of the issues that students face, where they do not feel belonged to the system, such as lack of representation in staff.</w:t>
            </w:r>
          </w:p>
          <w:p w14:paraId="56280BBE" w14:textId="696C06AC" w:rsidR="0064213F" w:rsidRPr="00777AE6" w:rsidRDefault="0064213F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universities recruitment process. Establish anonymous recruitment </w:t>
            </w:r>
            <w:r w:rsidR="0099234C">
              <w:rPr>
                <w:rFonts w:ascii="Arial" w:hAnsi="Arial" w:cs="Arial"/>
                <w:sz w:val="22"/>
                <w:szCs w:val="22"/>
              </w:rPr>
              <w:t>practices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204" w:type="dxa"/>
          </w:tcPr>
          <w:p w14:paraId="59575622" w14:textId="77777777" w:rsidR="009C6570" w:rsidRPr="00072303" w:rsidRDefault="009C6570" w:rsidP="000723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06903597" w14:textId="77777777" w:rsidR="009C6570" w:rsidRPr="00072303" w:rsidRDefault="009C6570" w:rsidP="000723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65649029" w14:textId="77777777" w:rsidR="009C6570" w:rsidRDefault="009C6570" w:rsidP="00072303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5DFB5879" w14:textId="77777777" w:rsidR="009C6570" w:rsidRDefault="009C6570" w:rsidP="007116F0">
            <w:pPr>
              <w:jc w:val="center"/>
            </w:pPr>
          </w:p>
        </w:tc>
      </w:tr>
      <w:tr w:rsidR="0056504A" w14:paraId="5C960B23" w14:textId="77777777" w:rsidTr="00A76BD9">
        <w:trPr>
          <w:trHeight w:val="340"/>
        </w:trPr>
        <w:tc>
          <w:tcPr>
            <w:tcW w:w="683" w:type="dxa"/>
            <w:vAlign w:val="center"/>
          </w:tcPr>
          <w:p w14:paraId="134BF046" w14:textId="77777777" w:rsidR="0056504A" w:rsidRDefault="0056504A" w:rsidP="0056504A">
            <w:pPr>
              <w:jc w:val="center"/>
            </w:pPr>
            <w:r>
              <w:t>A2</w:t>
            </w:r>
          </w:p>
        </w:tc>
        <w:tc>
          <w:tcPr>
            <w:tcW w:w="4225" w:type="dxa"/>
            <w:vAlign w:val="center"/>
          </w:tcPr>
          <w:p w14:paraId="50BC9FE1" w14:textId="77777777" w:rsidR="0056504A" w:rsidRPr="009C6570" w:rsidRDefault="0056504A" w:rsidP="0056504A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Lead events for the First Black History Month at City</w:t>
            </w:r>
          </w:p>
          <w:p w14:paraId="2A5A9827" w14:textId="6F4E5254" w:rsidR="0056504A" w:rsidRDefault="0056504A" w:rsidP="0056504A">
            <w:r>
              <w:t xml:space="preserve">Hold a variety of events throughout October, this will educate and widen student’s spectrum on Black history, celebrating and empowering the diversity at </w:t>
            </w:r>
          </w:p>
        </w:tc>
        <w:tc>
          <w:tcPr>
            <w:tcW w:w="4914" w:type="dxa"/>
          </w:tcPr>
          <w:p w14:paraId="6E7A95CE" w14:textId="77777777" w:rsidR="0056504A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5 different events during the month of October.</w:t>
            </w:r>
          </w:p>
          <w:p w14:paraId="6FD1FAF1" w14:textId="77777777" w:rsidR="0056504A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the understanding of Black History in the UK with the student Body</w:t>
            </w:r>
          </w:p>
          <w:p w14:paraId="13D79255" w14:textId="77777777" w:rsidR="001C19E8" w:rsidRDefault="001C19E8" w:rsidP="001C19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Streamline and collate all the events held for BHM so that students and staff are aware of the events for BHM</w:t>
            </w:r>
          </w:p>
          <w:p w14:paraId="418C0CAF" w14:textId="356C391B" w:rsidR="0056504A" w:rsidRPr="00777AE6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34CF76E8" w14:textId="77777777" w:rsidR="0056504A" w:rsidRPr="00072303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6117A40" w14:textId="77777777" w:rsidR="0056504A" w:rsidRPr="00072303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378BA62B" w14:textId="77777777" w:rsidR="0056504A" w:rsidRDefault="0056504A" w:rsidP="0056504A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03728CF3" w14:textId="77777777" w:rsidR="0056504A" w:rsidRDefault="0056504A" w:rsidP="0056504A">
            <w:pPr>
              <w:jc w:val="center"/>
            </w:pPr>
          </w:p>
        </w:tc>
      </w:tr>
      <w:tr w:rsidR="0056504A" w14:paraId="1441C6A9" w14:textId="77777777" w:rsidTr="00A76BD9">
        <w:trPr>
          <w:trHeight w:val="340"/>
        </w:trPr>
        <w:tc>
          <w:tcPr>
            <w:tcW w:w="683" w:type="dxa"/>
            <w:vAlign w:val="center"/>
          </w:tcPr>
          <w:p w14:paraId="033614C9" w14:textId="77777777" w:rsidR="0056504A" w:rsidRDefault="0056504A" w:rsidP="0056504A">
            <w:pPr>
              <w:jc w:val="center"/>
            </w:pPr>
            <w:r>
              <w:t>A3</w:t>
            </w:r>
          </w:p>
        </w:tc>
        <w:tc>
          <w:tcPr>
            <w:tcW w:w="4225" w:type="dxa"/>
            <w:vAlign w:val="center"/>
          </w:tcPr>
          <w:p w14:paraId="4CC8190B" w14:textId="7A7144B5" w:rsidR="0056504A" w:rsidRPr="009C6570" w:rsidRDefault="0056504A" w:rsidP="0056504A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Islamophobia Awareness Month</w:t>
            </w:r>
          </w:p>
          <w:p w14:paraId="3375936A" w14:textId="5A3B928A" w:rsidR="0056504A" w:rsidRDefault="003D2796" w:rsidP="0056504A">
            <w:r>
              <w:t xml:space="preserve">With a big faith group on campus, we want to shed light into the different </w:t>
            </w:r>
            <w:r>
              <w:lastRenderedPageBreak/>
              <w:t xml:space="preserve">experiences </w:t>
            </w:r>
            <w:r w:rsidR="006D7998">
              <w:t>people face due to their faith and beliefs.</w:t>
            </w:r>
          </w:p>
        </w:tc>
        <w:tc>
          <w:tcPr>
            <w:tcW w:w="4914" w:type="dxa"/>
          </w:tcPr>
          <w:p w14:paraId="40A520E0" w14:textId="023D31CB" w:rsidR="0056504A" w:rsidRPr="00F04D7C" w:rsidRDefault="00606E9B" w:rsidP="00F04D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Host a series of events </w:t>
            </w:r>
            <w:r w:rsidR="003D2796">
              <w:rPr>
                <w:rFonts w:ascii="Arial" w:hAnsi="Arial" w:cs="Arial"/>
                <w:sz w:val="22"/>
                <w:szCs w:val="22"/>
              </w:rPr>
              <w:t xml:space="preserve">raising awareness of </w:t>
            </w:r>
            <w:r w:rsidR="00F04D7C">
              <w:rPr>
                <w:rFonts w:ascii="Arial" w:hAnsi="Arial" w:cs="Arial"/>
                <w:sz w:val="22"/>
                <w:szCs w:val="22"/>
              </w:rPr>
              <w:t xml:space="preserve">the hate crimes that Muslims face and its impacts on the individual. </w:t>
            </w:r>
          </w:p>
          <w:p w14:paraId="38E6EE9B" w14:textId="77777777" w:rsidR="0056504A" w:rsidRDefault="00F04D7C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Collaboratively work with societies and student groups to get engagement and a wider understanding of islamophobia awareness </w:t>
            </w:r>
          </w:p>
          <w:p w14:paraId="4A97535C" w14:textId="77777777" w:rsidR="00F04D7C" w:rsidRDefault="00D22EB3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CAGE in to do a workshop for Prevent and Schedule 7</w:t>
            </w:r>
          </w:p>
          <w:p w14:paraId="19EB0346" w14:textId="7E0F9108" w:rsidR="00D22EB3" w:rsidRPr="00777AE6" w:rsidRDefault="00D22EB3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resource</w:t>
            </w:r>
            <w:r w:rsidR="003C2F75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from MEND to use for IAM</w:t>
            </w:r>
          </w:p>
        </w:tc>
        <w:tc>
          <w:tcPr>
            <w:tcW w:w="4204" w:type="dxa"/>
          </w:tcPr>
          <w:p w14:paraId="67E95C5C" w14:textId="77777777" w:rsidR="0056504A" w:rsidRPr="00072303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lastRenderedPageBreak/>
              <w:t>XXX</w:t>
            </w:r>
          </w:p>
          <w:p w14:paraId="7E891DA5" w14:textId="77777777" w:rsidR="0056504A" w:rsidRPr="00072303" w:rsidRDefault="0056504A" w:rsidP="005650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6D43362E" w14:textId="77777777" w:rsidR="0056504A" w:rsidRDefault="0056504A" w:rsidP="0056504A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46826AA3" w14:textId="77777777" w:rsidR="0056504A" w:rsidRDefault="0056504A" w:rsidP="0056504A">
            <w:pPr>
              <w:jc w:val="center"/>
            </w:pPr>
          </w:p>
        </w:tc>
      </w:tr>
    </w:tbl>
    <w:p w14:paraId="3A6EF3E6" w14:textId="77777777" w:rsidR="002E21BC" w:rsidRDefault="002E21BC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9"/>
        <w:gridCol w:w="4906"/>
        <w:gridCol w:w="4208"/>
        <w:gridCol w:w="857"/>
        <w:gridCol w:w="505"/>
      </w:tblGrid>
      <w:tr w:rsidR="00D019F3" w14:paraId="46932952" w14:textId="77777777" w:rsidTr="00FF297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4D8F825D" w14:textId="77777777" w:rsidR="00D019F3" w:rsidRPr="009C6570" w:rsidRDefault="00D019F3" w:rsidP="00FF297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B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15891263" w14:textId="0A8294A2" w:rsidR="00D019F3" w:rsidRPr="009C6570" w:rsidRDefault="001851DF" w:rsidP="00FF297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Welfare and Wellbeing </w:t>
            </w:r>
          </w:p>
        </w:tc>
      </w:tr>
      <w:tr w:rsidR="00D019F3" w14:paraId="7661E238" w14:textId="77777777" w:rsidTr="00091F54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16A501F6" w14:textId="77777777" w:rsidR="00D019F3" w:rsidRPr="009C6570" w:rsidRDefault="00D019F3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34905AB" w14:textId="77777777" w:rsidR="00D019F3" w:rsidRPr="009C6570" w:rsidRDefault="00D019F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336B6004" w14:textId="77777777" w:rsidR="00D019F3" w:rsidRPr="009C6570" w:rsidRDefault="00D019F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8" w:type="dxa"/>
            <w:shd w:val="clear" w:color="auto" w:fill="auto"/>
            <w:vAlign w:val="center"/>
          </w:tcPr>
          <w:p w14:paraId="394F4CB3" w14:textId="77777777" w:rsidR="00D019F3" w:rsidRPr="009C6570" w:rsidRDefault="00D019F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323E414D" w14:textId="77777777" w:rsidR="00D019F3" w:rsidRPr="009C6570" w:rsidRDefault="003C431A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95BEB63" w14:textId="77777777" w:rsidR="00D019F3" w:rsidRPr="009C6570" w:rsidRDefault="00D019F3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45CDB1B0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24307375" w14:textId="77777777" w:rsidR="00777AE6" w:rsidRDefault="00777AE6" w:rsidP="00777AE6">
            <w:pPr>
              <w:jc w:val="center"/>
            </w:pPr>
            <w:r>
              <w:t>B1</w:t>
            </w:r>
          </w:p>
        </w:tc>
        <w:tc>
          <w:tcPr>
            <w:tcW w:w="4229" w:type="dxa"/>
            <w:vAlign w:val="center"/>
          </w:tcPr>
          <w:p w14:paraId="71CA25BE" w14:textId="517DF874" w:rsidR="00777AE6" w:rsidRPr="009C6570" w:rsidRDefault="00281CF0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 xml:space="preserve">Make sure </w:t>
            </w:r>
            <w:r w:rsidR="00C548ED">
              <w:rPr>
                <w:b/>
                <w:color w:val="05123D"/>
              </w:rPr>
              <w:t>#</w:t>
            </w:r>
            <w:proofErr w:type="spellStart"/>
            <w:r w:rsidR="001C19E8">
              <w:rPr>
                <w:b/>
                <w:color w:val="05123D"/>
              </w:rPr>
              <w:t>StepChange</w:t>
            </w:r>
            <w:proofErr w:type="spellEnd"/>
            <w:r>
              <w:rPr>
                <w:b/>
                <w:color w:val="05123D"/>
              </w:rPr>
              <w:t xml:space="preserve"> is tailored to the student body and lobby the university to take an active rol</w:t>
            </w:r>
            <w:r w:rsidR="004A1F60">
              <w:rPr>
                <w:b/>
                <w:color w:val="05123D"/>
              </w:rPr>
              <w:t>e</w:t>
            </w:r>
            <w:r>
              <w:rPr>
                <w:b/>
                <w:color w:val="05123D"/>
              </w:rPr>
              <w:t xml:space="preserve"> in implementing it.</w:t>
            </w:r>
          </w:p>
          <w:p w14:paraId="6EADC33C" w14:textId="77777777" w:rsidR="00777AE6" w:rsidRDefault="00174304" w:rsidP="00777AE6">
            <w:proofErr w:type="spellStart"/>
            <w:r>
              <w:t>StepChange</w:t>
            </w:r>
            <w:proofErr w:type="spellEnd"/>
            <w:r>
              <w:t xml:space="preserve"> is a strategic framework that universities have adopted.</w:t>
            </w:r>
          </w:p>
          <w:p w14:paraId="4DA174D6" w14:textId="77777777" w:rsidR="00174304" w:rsidRDefault="00174304" w:rsidP="00174304">
            <w:pPr>
              <w:rPr>
                <w:rFonts w:cs="Arial"/>
              </w:rPr>
            </w:pPr>
          </w:p>
          <w:p w14:paraId="1B808244" w14:textId="2CAB95E0" w:rsidR="00174304" w:rsidRPr="00174304" w:rsidRDefault="00174304" w:rsidP="00174304">
            <w:pPr>
              <w:rPr>
                <w:rFonts w:cs="Arial"/>
              </w:rPr>
            </w:pPr>
            <w:r w:rsidRPr="00174304">
              <w:rPr>
                <w:rFonts w:cs="Arial"/>
              </w:rPr>
              <w:t xml:space="preserve">Raise awareness about how some cultures view mental health, and </w:t>
            </w:r>
          </w:p>
          <w:p w14:paraId="7316ECD8" w14:textId="1B27BBFA" w:rsidR="00174304" w:rsidRDefault="00174304" w:rsidP="00777AE6"/>
        </w:tc>
        <w:tc>
          <w:tcPr>
            <w:tcW w:w="4906" w:type="dxa"/>
          </w:tcPr>
          <w:p w14:paraId="2A0BBD81" w14:textId="77777777" w:rsidR="00173CA4" w:rsidRDefault="00351331" w:rsidP="001743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mental health within liberation groups. Work with liberation officers on how we can support our students in different ways to get them through tough times. </w:t>
            </w:r>
          </w:p>
          <w:p w14:paraId="2571AAED" w14:textId="77777777" w:rsidR="00351331" w:rsidRDefault="00351331" w:rsidP="001743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Looking at how we can effectively prevent students in getting to a stage of mental health problem. </w:t>
            </w:r>
          </w:p>
          <w:p w14:paraId="14AB8068" w14:textId="73E2EC78" w:rsidR="00351331" w:rsidRPr="00777AE6" w:rsidRDefault="00351331" w:rsidP="001743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how different cultures and faith groups look at mental health. Work with different societies on this.  </w:t>
            </w:r>
          </w:p>
        </w:tc>
        <w:tc>
          <w:tcPr>
            <w:tcW w:w="4208" w:type="dxa"/>
          </w:tcPr>
          <w:p w14:paraId="7F635A42" w14:textId="078EE9FF" w:rsidR="00173CA4" w:rsidRPr="00173CA4" w:rsidRDefault="00173CA4" w:rsidP="000E4B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218A895E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5AC4AA7F" w14:textId="77777777" w:rsidR="00777AE6" w:rsidRDefault="00777AE6" w:rsidP="00777AE6">
            <w:pPr>
              <w:jc w:val="center"/>
            </w:pPr>
          </w:p>
        </w:tc>
      </w:tr>
      <w:tr w:rsidR="00777AE6" w14:paraId="370CE464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7F2687D2" w14:textId="77777777" w:rsidR="00777AE6" w:rsidRDefault="00777AE6" w:rsidP="00777AE6">
            <w:pPr>
              <w:jc w:val="center"/>
            </w:pPr>
            <w:r>
              <w:t>B2</w:t>
            </w:r>
          </w:p>
        </w:tc>
        <w:tc>
          <w:tcPr>
            <w:tcW w:w="4229" w:type="dxa"/>
            <w:vAlign w:val="center"/>
          </w:tcPr>
          <w:p w14:paraId="6E40265B" w14:textId="77777777" w:rsidR="00E317AA" w:rsidRDefault="00E317AA" w:rsidP="00777AE6">
            <w:pPr>
              <w:rPr>
                <w:b/>
                <w:color w:val="05123D"/>
              </w:rPr>
            </w:pPr>
          </w:p>
          <w:p w14:paraId="04359029" w14:textId="17F6B310" w:rsidR="00777AE6" w:rsidRPr="009C6570" w:rsidRDefault="001C19E8" w:rsidP="00777AE6">
            <w:pPr>
              <w:rPr>
                <w:b/>
                <w:color w:val="05123D"/>
              </w:rPr>
            </w:pPr>
            <w:bookmarkStart w:id="0" w:name="_GoBack"/>
            <w:bookmarkEnd w:id="0"/>
            <w:r>
              <w:rPr>
                <w:b/>
                <w:color w:val="05123D"/>
              </w:rPr>
              <w:t>Big White Wall</w:t>
            </w:r>
          </w:p>
          <w:p w14:paraId="15E81498" w14:textId="2EEB67D5" w:rsidR="00DB4594" w:rsidRDefault="00406958" w:rsidP="00777AE6">
            <w:r w:rsidRPr="00406958">
              <w:t>Big White Wall is an online community for people who are stressed, anxious or feeling low. The service has an active forum with round-the-clock support from trained professionals. You can talk anonymously to other members and take part in group or one-to-one therapy with therapists</w:t>
            </w:r>
          </w:p>
        </w:tc>
        <w:tc>
          <w:tcPr>
            <w:tcW w:w="4906" w:type="dxa"/>
          </w:tcPr>
          <w:p w14:paraId="3A60C2C1" w14:textId="77777777" w:rsidR="00777AE6" w:rsidRDefault="009768BE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the university to work to become affiliated with Big White wall to support the Mental Health &amp; Counselling services when students cannot get an appointment straight away. </w:t>
            </w:r>
          </w:p>
          <w:p w14:paraId="302E2F54" w14:textId="2737B1AA" w:rsidR="009768BE" w:rsidRPr="00777AE6" w:rsidRDefault="009768BE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with MH&amp;CS to signpost and become affiliated with Big White Wall. </w:t>
            </w:r>
          </w:p>
        </w:tc>
        <w:tc>
          <w:tcPr>
            <w:tcW w:w="4208" w:type="dxa"/>
          </w:tcPr>
          <w:p w14:paraId="389D63D8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090C19BB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3043E09E" w14:textId="77777777" w:rsidR="00777AE6" w:rsidRDefault="00777AE6" w:rsidP="00777AE6">
            <w:pPr>
              <w:jc w:val="center"/>
            </w:pPr>
          </w:p>
        </w:tc>
      </w:tr>
      <w:tr w:rsidR="00777AE6" w14:paraId="049596D8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04A2A5C0" w14:textId="77777777" w:rsidR="00777AE6" w:rsidRDefault="00777AE6" w:rsidP="00777AE6">
            <w:pPr>
              <w:jc w:val="center"/>
            </w:pPr>
            <w:bookmarkStart w:id="1" w:name="_Hlk18619311"/>
            <w:r>
              <w:t>B3</w:t>
            </w:r>
          </w:p>
        </w:tc>
        <w:tc>
          <w:tcPr>
            <w:tcW w:w="4229" w:type="dxa"/>
            <w:vAlign w:val="center"/>
          </w:tcPr>
          <w:p w14:paraId="6EBD6CEC" w14:textId="4A70F6CA" w:rsidR="00777AE6" w:rsidRPr="009C6570" w:rsidRDefault="00531CBD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Taboo Talks</w:t>
            </w:r>
          </w:p>
          <w:p w14:paraId="74088015" w14:textId="621904DE" w:rsidR="00777AE6" w:rsidRDefault="0066055D" w:rsidP="00777AE6">
            <w:r>
              <w:t xml:space="preserve">Create a safe space for students to discuss topics that is not spoken about </w:t>
            </w:r>
            <w:r>
              <w:lastRenderedPageBreak/>
              <w:t xml:space="preserve">so often. Encouraging students to talk about issues or current topics that interests them.  </w:t>
            </w:r>
          </w:p>
        </w:tc>
        <w:tc>
          <w:tcPr>
            <w:tcW w:w="4906" w:type="dxa"/>
          </w:tcPr>
          <w:p w14:paraId="0526AAA1" w14:textId="0DA69B74" w:rsidR="00777AE6" w:rsidRDefault="006842EA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Have Taboo talks every 4 weeks regularly, lasts 1 hour. </w:t>
            </w:r>
          </w:p>
          <w:p w14:paraId="25F19CD0" w14:textId="77777777" w:rsidR="00777AE6" w:rsidRDefault="006842EA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Students can submit things they want to talk about in this session, open to every student. </w:t>
            </w:r>
          </w:p>
          <w:p w14:paraId="376CA5DA" w14:textId="6BBE0227" w:rsidR="006842EA" w:rsidRPr="00777AE6" w:rsidRDefault="002C4BEC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out rules to ensure everyone is respectful of each other. </w:t>
            </w:r>
          </w:p>
        </w:tc>
        <w:tc>
          <w:tcPr>
            <w:tcW w:w="4208" w:type="dxa"/>
          </w:tcPr>
          <w:p w14:paraId="5E235AFC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lastRenderedPageBreak/>
              <w:t>XXX</w:t>
            </w:r>
          </w:p>
          <w:p w14:paraId="0D6657A2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2A3C8C6A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FE37893" w14:textId="77777777" w:rsidR="00777AE6" w:rsidRDefault="00777AE6" w:rsidP="00777AE6">
            <w:pPr>
              <w:jc w:val="center"/>
            </w:pPr>
          </w:p>
        </w:tc>
      </w:tr>
      <w:bookmarkEnd w:id="1"/>
      <w:tr w:rsidR="001F7124" w14:paraId="41BDC319" w14:textId="77777777" w:rsidTr="00091F54">
        <w:trPr>
          <w:trHeight w:val="340"/>
        </w:trPr>
        <w:tc>
          <w:tcPr>
            <w:tcW w:w="683" w:type="dxa"/>
            <w:vAlign w:val="center"/>
          </w:tcPr>
          <w:p w14:paraId="37D7EB3F" w14:textId="77777777" w:rsidR="001F7124" w:rsidRDefault="001F7124" w:rsidP="001F7124">
            <w:pPr>
              <w:jc w:val="center"/>
            </w:pPr>
          </w:p>
        </w:tc>
        <w:tc>
          <w:tcPr>
            <w:tcW w:w="4229" w:type="dxa"/>
            <w:vAlign w:val="center"/>
          </w:tcPr>
          <w:p w14:paraId="7168A620" w14:textId="74DC9794" w:rsidR="001F7124" w:rsidRDefault="001F7124" w:rsidP="001F7124">
            <w:pPr>
              <w:rPr>
                <w:b/>
                <w:color w:val="05123D"/>
              </w:rPr>
            </w:pPr>
          </w:p>
        </w:tc>
        <w:tc>
          <w:tcPr>
            <w:tcW w:w="4906" w:type="dxa"/>
          </w:tcPr>
          <w:p w14:paraId="56BA1C73" w14:textId="77777777" w:rsidR="001F7124" w:rsidRDefault="001F7124" w:rsidP="001F7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8" w:type="dxa"/>
          </w:tcPr>
          <w:p w14:paraId="3CE24750" w14:textId="77777777" w:rsidR="001F7124" w:rsidRPr="00072303" w:rsidRDefault="001F7124" w:rsidP="001F71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4FD6923E" w14:textId="77777777" w:rsidR="001F7124" w:rsidRDefault="001F7124" w:rsidP="001F7124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75B5279E" w14:textId="77777777" w:rsidR="001F7124" w:rsidRDefault="001F7124" w:rsidP="001F7124">
            <w:pPr>
              <w:jc w:val="center"/>
            </w:pPr>
          </w:p>
        </w:tc>
      </w:tr>
    </w:tbl>
    <w:p w14:paraId="79C87E42" w14:textId="77777777" w:rsidR="00D019F3" w:rsidRDefault="00D019F3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6"/>
        <w:gridCol w:w="4913"/>
        <w:gridCol w:w="4204"/>
        <w:gridCol w:w="857"/>
        <w:gridCol w:w="505"/>
      </w:tblGrid>
      <w:tr w:rsidR="000A5F13" w14:paraId="59AEEB37" w14:textId="77777777" w:rsidTr="00FF297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1BA0A71C" w14:textId="77777777" w:rsidR="000A5F13" w:rsidRPr="009C6570" w:rsidRDefault="000A5F13" w:rsidP="00FF297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C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7D379DD5" w14:textId="45FD3D9A" w:rsidR="000A5F13" w:rsidRPr="009C6570" w:rsidRDefault="001C19E8" w:rsidP="00FF297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Sports &amp; Activities </w:t>
            </w:r>
          </w:p>
        </w:tc>
      </w:tr>
      <w:tr w:rsidR="000A5F13" w14:paraId="2D1299C1" w14:textId="77777777" w:rsidTr="00A862C1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26827A1E" w14:textId="77777777" w:rsidR="000A5F13" w:rsidRPr="009C6570" w:rsidRDefault="000A5F13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6" w:type="dxa"/>
            <w:shd w:val="clear" w:color="auto" w:fill="auto"/>
            <w:vAlign w:val="center"/>
          </w:tcPr>
          <w:p w14:paraId="7693A244" w14:textId="77777777" w:rsidR="000A5F13" w:rsidRPr="009C6570" w:rsidRDefault="000A5F1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18C514F3" w14:textId="77777777" w:rsidR="000A5F13" w:rsidRPr="009C6570" w:rsidRDefault="000A5F1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BC166B2" w14:textId="77777777" w:rsidR="000A5F13" w:rsidRPr="009C6570" w:rsidRDefault="000A5F13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258DB240" w14:textId="77777777" w:rsidR="000A5F13" w:rsidRPr="009C6570" w:rsidRDefault="003C431A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47FC1731" w14:textId="77777777" w:rsidR="000A5F13" w:rsidRPr="009C6570" w:rsidRDefault="000A5F13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6ADFF86C" w14:textId="77777777" w:rsidTr="00A862C1">
        <w:trPr>
          <w:trHeight w:val="340"/>
        </w:trPr>
        <w:tc>
          <w:tcPr>
            <w:tcW w:w="683" w:type="dxa"/>
            <w:vAlign w:val="center"/>
          </w:tcPr>
          <w:p w14:paraId="3DA14A9E" w14:textId="77777777" w:rsidR="00777AE6" w:rsidRDefault="00777AE6" w:rsidP="00777AE6">
            <w:pPr>
              <w:jc w:val="center"/>
            </w:pPr>
            <w:r>
              <w:t>C1</w:t>
            </w:r>
          </w:p>
        </w:tc>
        <w:tc>
          <w:tcPr>
            <w:tcW w:w="4226" w:type="dxa"/>
            <w:vAlign w:val="center"/>
          </w:tcPr>
          <w:p w14:paraId="6FB87081" w14:textId="7BD7716F" w:rsidR="00777AE6" w:rsidRPr="009C6570" w:rsidRDefault="00F04D7C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 xml:space="preserve">Societies </w:t>
            </w:r>
          </w:p>
          <w:p w14:paraId="11C0EE4A" w14:textId="17BA79D5" w:rsidR="00777AE6" w:rsidRDefault="00B253B2" w:rsidP="00777AE6">
            <w:r>
              <w:t xml:space="preserve">Societies can engage in sports and it accessible for all to engage in social sports. Have more competition between different societies as well as societies from other universities. Inter-soc sports competitions. </w:t>
            </w:r>
          </w:p>
        </w:tc>
        <w:tc>
          <w:tcPr>
            <w:tcW w:w="4913" w:type="dxa"/>
          </w:tcPr>
          <w:p w14:paraId="3182563D" w14:textId="16217BF1" w:rsidR="00777AE6" w:rsidRDefault="00B253B2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what the insurance for societies covers</w:t>
            </w:r>
          </w:p>
          <w:p w14:paraId="65FAE873" w14:textId="77777777" w:rsidR="00777AE6" w:rsidRDefault="000C5C72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meetings with Bill to see how we can get societies to use City Sport.</w:t>
            </w:r>
          </w:p>
          <w:p w14:paraId="2875447B" w14:textId="77777777" w:rsidR="000C5C72" w:rsidRDefault="000C5C72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societies and sports team to collaborate on games.</w:t>
            </w:r>
          </w:p>
          <w:p w14:paraId="21121237" w14:textId="77777777" w:rsidR="000C5C72" w:rsidRDefault="000C5C72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 with societies officer and sports officer and draft a plan for the collaborations.</w:t>
            </w:r>
          </w:p>
          <w:p w14:paraId="70333554" w14:textId="0C292235" w:rsidR="000C5C72" w:rsidRPr="00777AE6" w:rsidRDefault="000C5C72" w:rsidP="00653F2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</w:tcPr>
          <w:p w14:paraId="7791C92E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2EDFD8AE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5C886580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77AAB49E" w14:textId="77777777" w:rsidR="00777AE6" w:rsidRDefault="00777AE6" w:rsidP="00777AE6">
            <w:pPr>
              <w:jc w:val="center"/>
            </w:pPr>
          </w:p>
        </w:tc>
      </w:tr>
      <w:tr w:rsidR="00777AE6" w14:paraId="38D5A128" w14:textId="77777777" w:rsidTr="00A862C1">
        <w:trPr>
          <w:trHeight w:val="340"/>
        </w:trPr>
        <w:tc>
          <w:tcPr>
            <w:tcW w:w="683" w:type="dxa"/>
            <w:vAlign w:val="center"/>
          </w:tcPr>
          <w:p w14:paraId="2D4A3E26" w14:textId="77777777" w:rsidR="00777AE6" w:rsidRDefault="00777AE6" w:rsidP="00777AE6">
            <w:pPr>
              <w:jc w:val="center"/>
            </w:pPr>
            <w:r>
              <w:t>C2</w:t>
            </w:r>
          </w:p>
        </w:tc>
        <w:tc>
          <w:tcPr>
            <w:tcW w:w="4226" w:type="dxa"/>
            <w:vAlign w:val="center"/>
          </w:tcPr>
          <w:p w14:paraId="143EF579" w14:textId="1963E682" w:rsidR="00777AE6" w:rsidRPr="009C6570" w:rsidRDefault="00F04D7C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Cycling Classes</w:t>
            </w:r>
            <w:r w:rsidR="001F7124">
              <w:rPr>
                <w:b/>
                <w:color w:val="05123D"/>
              </w:rPr>
              <w:t xml:space="preserve"> </w:t>
            </w:r>
          </w:p>
          <w:p w14:paraId="4E5BE93D" w14:textId="7B31407C" w:rsidR="00777AE6" w:rsidRDefault="00A31655" w:rsidP="00777AE6">
            <w:r>
              <w:t>There are many benefits</w:t>
            </w:r>
            <w:r w:rsidR="00653F2D">
              <w:t xml:space="preserve"> to</w:t>
            </w:r>
            <w:r>
              <w:t xml:space="preserve"> riding a bike, </w:t>
            </w:r>
            <w:r w:rsidR="00653F2D">
              <w:t xml:space="preserve">such as benefitting the environment (instead of getting public transport) and helps with your physical and mental health. In addition, many students didn’t get the opportunity to ride a bike when they were younger and it is about changing that for students who are afraid to get on a bike.   </w:t>
            </w:r>
          </w:p>
        </w:tc>
        <w:tc>
          <w:tcPr>
            <w:tcW w:w="4913" w:type="dxa"/>
          </w:tcPr>
          <w:p w14:paraId="3014957D" w14:textId="77777777" w:rsidR="00777AE6" w:rsidRDefault="000C5C72" w:rsidP="000C5C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local cycling class providers. One to teach students on how to ride a bike and one to teach/ top up about how to ride a bike safely on the road.</w:t>
            </w:r>
          </w:p>
          <w:p w14:paraId="6FB71092" w14:textId="77777777" w:rsidR="000C5C72" w:rsidRDefault="000C5C72" w:rsidP="000C5C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provider to come on campus to teach students.</w:t>
            </w:r>
          </w:p>
          <w:p w14:paraId="11AAC72E" w14:textId="77777777" w:rsidR="000C5C72" w:rsidRDefault="000C5C72" w:rsidP="000C5C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students to register their interest.</w:t>
            </w:r>
          </w:p>
          <w:p w14:paraId="701AAF94" w14:textId="49D93A95" w:rsidR="000C5C72" w:rsidRPr="000C5C72" w:rsidRDefault="000C5C72" w:rsidP="000C5C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feedback if the lessons were useful and evaluate if this is something that needs to be run every year. </w:t>
            </w:r>
          </w:p>
        </w:tc>
        <w:tc>
          <w:tcPr>
            <w:tcW w:w="4204" w:type="dxa"/>
          </w:tcPr>
          <w:p w14:paraId="4ACEC6AA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79A83202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44937727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84EF9E4" w14:textId="77777777" w:rsidR="00777AE6" w:rsidRDefault="00777AE6" w:rsidP="00777AE6">
            <w:pPr>
              <w:jc w:val="center"/>
            </w:pPr>
          </w:p>
        </w:tc>
      </w:tr>
      <w:tr w:rsidR="00777AE6" w14:paraId="7BEBBD48" w14:textId="77777777" w:rsidTr="00A862C1">
        <w:trPr>
          <w:trHeight w:val="340"/>
        </w:trPr>
        <w:tc>
          <w:tcPr>
            <w:tcW w:w="683" w:type="dxa"/>
            <w:vAlign w:val="center"/>
          </w:tcPr>
          <w:p w14:paraId="769442A3" w14:textId="77777777" w:rsidR="00777AE6" w:rsidRDefault="00777AE6" w:rsidP="00777AE6">
            <w:pPr>
              <w:jc w:val="center"/>
            </w:pPr>
            <w:r>
              <w:t>C3</w:t>
            </w:r>
          </w:p>
        </w:tc>
        <w:tc>
          <w:tcPr>
            <w:tcW w:w="4226" w:type="dxa"/>
            <w:vAlign w:val="center"/>
          </w:tcPr>
          <w:p w14:paraId="30CD4F84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4F704ECC" w14:textId="77777777" w:rsidR="00777AE6" w:rsidRDefault="00777AE6" w:rsidP="00777AE6">
            <w:r>
              <w:t>Short description</w:t>
            </w:r>
          </w:p>
        </w:tc>
        <w:tc>
          <w:tcPr>
            <w:tcW w:w="4913" w:type="dxa"/>
          </w:tcPr>
          <w:p w14:paraId="228BCBC4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814E801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4" w:type="dxa"/>
          </w:tcPr>
          <w:p w14:paraId="05156B59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21C3E7E9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73A4A06C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0DAB33B7" w14:textId="77777777" w:rsidR="00777AE6" w:rsidRDefault="00777AE6" w:rsidP="00777AE6">
            <w:pPr>
              <w:jc w:val="center"/>
            </w:pPr>
          </w:p>
        </w:tc>
      </w:tr>
    </w:tbl>
    <w:p w14:paraId="1DC97024" w14:textId="77777777" w:rsidR="00D019F3" w:rsidRDefault="00D019F3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8"/>
        <w:gridCol w:w="4913"/>
        <w:gridCol w:w="4202"/>
        <w:gridCol w:w="857"/>
        <w:gridCol w:w="505"/>
      </w:tblGrid>
      <w:tr w:rsidR="00B2505F" w14:paraId="243EE3AE" w14:textId="77777777" w:rsidTr="00FF297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53DFC7A7" w14:textId="77777777" w:rsidR="00B2505F" w:rsidRPr="009C6570" w:rsidRDefault="00B2505F" w:rsidP="00FF297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D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4AFB42CF" w14:textId="0AAD694C" w:rsidR="00B2505F" w:rsidRPr="009C6570" w:rsidRDefault="00917658" w:rsidP="00FF297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Heading </w:t>
            </w:r>
          </w:p>
        </w:tc>
      </w:tr>
      <w:tr w:rsidR="00B2505F" w14:paraId="005C9CB7" w14:textId="77777777" w:rsidTr="001E05CF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1BB153F1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lastRenderedPageBreak/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7CEE1432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5489C596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446DFC69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4A7917B8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28FC3F0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62D7CC2B" w14:textId="77777777" w:rsidTr="001E05CF">
        <w:trPr>
          <w:trHeight w:val="340"/>
        </w:trPr>
        <w:tc>
          <w:tcPr>
            <w:tcW w:w="683" w:type="dxa"/>
            <w:vAlign w:val="center"/>
          </w:tcPr>
          <w:p w14:paraId="7BF4D9BD" w14:textId="77777777" w:rsidR="00777AE6" w:rsidRDefault="00777AE6" w:rsidP="00777AE6">
            <w:pPr>
              <w:jc w:val="center"/>
            </w:pPr>
            <w:r>
              <w:t>D1</w:t>
            </w:r>
          </w:p>
        </w:tc>
        <w:tc>
          <w:tcPr>
            <w:tcW w:w="4228" w:type="dxa"/>
            <w:vAlign w:val="center"/>
          </w:tcPr>
          <w:p w14:paraId="7B522FE1" w14:textId="701B2716" w:rsidR="00777AE6" w:rsidRPr="009C6570" w:rsidRDefault="00C23D78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 xml:space="preserve">Sub heading </w:t>
            </w:r>
          </w:p>
          <w:p w14:paraId="1B03BB82" w14:textId="77777777" w:rsidR="00777AE6" w:rsidRDefault="00777AE6" w:rsidP="00777AE6">
            <w:r>
              <w:t>Short description</w:t>
            </w:r>
          </w:p>
        </w:tc>
        <w:tc>
          <w:tcPr>
            <w:tcW w:w="4913" w:type="dxa"/>
          </w:tcPr>
          <w:p w14:paraId="793D2BEF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ACB7B7E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2" w:type="dxa"/>
          </w:tcPr>
          <w:p w14:paraId="2B4D5A6E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5192F6A4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0E0CD2C3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1CFE4CDF" w14:textId="77777777" w:rsidR="00777AE6" w:rsidRDefault="00777AE6" w:rsidP="00777AE6">
            <w:pPr>
              <w:jc w:val="center"/>
            </w:pPr>
          </w:p>
        </w:tc>
      </w:tr>
      <w:tr w:rsidR="00777AE6" w14:paraId="1FF7E37D" w14:textId="77777777" w:rsidTr="001E05CF">
        <w:trPr>
          <w:trHeight w:val="340"/>
        </w:trPr>
        <w:tc>
          <w:tcPr>
            <w:tcW w:w="683" w:type="dxa"/>
            <w:vAlign w:val="center"/>
          </w:tcPr>
          <w:p w14:paraId="0BC08091" w14:textId="77777777" w:rsidR="00777AE6" w:rsidRDefault="00777AE6" w:rsidP="00777AE6">
            <w:pPr>
              <w:jc w:val="center"/>
            </w:pPr>
            <w:r>
              <w:t>D2</w:t>
            </w:r>
          </w:p>
        </w:tc>
        <w:tc>
          <w:tcPr>
            <w:tcW w:w="4228" w:type="dxa"/>
            <w:vAlign w:val="center"/>
          </w:tcPr>
          <w:p w14:paraId="7310E036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697677E4" w14:textId="77777777" w:rsidR="00777AE6" w:rsidRDefault="00777AE6" w:rsidP="00777AE6">
            <w:r>
              <w:t>Short description</w:t>
            </w:r>
          </w:p>
        </w:tc>
        <w:tc>
          <w:tcPr>
            <w:tcW w:w="4913" w:type="dxa"/>
          </w:tcPr>
          <w:p w14:paraId="00E264D6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084314A7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2" w:type="dxa"/>
          </w:tcPr>
          <w:p w14:paraId="107BF2E9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7E228203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0CE2997A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C269A3C" w14:textId="77777777" w:rsidR="00777AE6" w:rsidRDefault="00777AE6" w:rsidP="00777AE6">
            <w:pPr>
              <w:jc w:val="center"/>
            </w:pPr>
          </w:p>
        </w:tc>
      </w:tr>
      <w:tr w:rsidR="00777AE6" w14:paraId="463E4B37" w14:textId="77777777" w:rsidTr="001E05CF">
        <w:trPr>
          <w:trHeight w:val="340"/>
        </w:trPr>
        <w:tc>
          <w:tcPr>
            <w:tcW w:w="683" w:type="dxa"/>
            <w:vAlign w:val="center"/>
          </w:tcPr>
          <w:p w14:paraId="03DEF746" w14:textId="77777777" w:rsidR="00777AE6" w:rsidRDefault="00777AE6" w:rsidP="00777AE6">
            <w:pPr>
              <w:jc w:val="center"/>
            </w:pPr>
            <w:r>
              <w:t>D3</w:t>
            </w:r>
          </w:p>
        </w:tc>
        <w:tc>
          <w:tcPr>
            <w:tcW w:w="4228" w:type="dxa"/>
            <w:vAlign w:val="center"/>
          </w:tcPr>
          <w:p w14:paraId="1BC0E923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52BC99BD" w14:textId="77777777" w:rsidR="00777AE6" w:rsidRDefault="00777AE6" w:rsidP="00777AE6">
            <w:r>
              <w:t>Short description</w:t>
            </w:r>
          </w:p>
        </w:tc>
        <w:tc>
          <w:tcPr>
            <w:tcW w:w="4913" w:type="dxa"/>
          </w:tcPr>
          <w:p w14:paraId="2862C014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F6F7FA0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2" w:type="dxa"/>
          </w:tcPr>
          <w:p w14:paraId="23801E74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051D0F67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46E48BEE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48D8F510" w14:textId="77777777" w:rsidR="00777AE6" w:rsidRDefault="00777AE6" w:rsidP="00777AE6">
            <w:pPr>
              <w:jc w:val="center"/>
            </w:pPr>
          </w:p>
        </w:tc>
      </w:tr>
    </w:tbl>
    <w:p w14:paraId="5ED8661A" w14:textId="77777777" w:rsidR="00B2505F" w:rsidRDefault="00B2505F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228"/>
        <w:gridCol w:w="4914"/>
        <w:gridCol w:w="4201"/>
        <w:gridCol w:w="857"/>
        <w:gridCol w:w="505"/>
      </w:tblGrid>
      <w:tr w:rsidR="00B2505F" w14:paraId="3C20E711" w14:textId="77777777" w:rsidTr="00FF297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2ED1ED94" w14:textId="77777777" w:rsidR="00B2505F" w:rsidRPr="009C6570" w:rsidRDefault="00B2505F" w:rsidP="00FF297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E</w:t>
            </w:r>
          </w:p>
        </w:tc>
        <w:tc>
          <w:tcPr>
            <w:tcW w:w="14705" w:type="dxa"/>
            <w:gridSpan w:val="5"/>
            <w:shd w:val="clear" w:color="auto" w:fill="05123D"/>
            <w:vAlign w:val="center"/>
          </w:tcPr>
          <w:p w14:paraId="46942374" w14:textId="71B9FF95" w:rsidR="00B2505F" w:rsidRPr="009C6570" w:rsidRDefault="00785FF0" w:rsidP="00FF297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Heading</w:t>
            </w:r>
            <w:r w:rsidR="00301D5F">
              <w:rPr>
                <w:b/>
                <w:color w:val="FFFFFF" w:themeColor="background1"/>
                <w:sz w:val="32"/>
              </w:rPr>
              <w:t xml:space="preserve"> </w:t>
            </w:r>
          </w:p>
        </w:tc>
      </w:tr>
      <w:tr w:rsidR="00B2505F" w14:paraId="05632A3A" w14:textId="77777777" w:rsidTr="00777AE6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554D4D6B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4228" w:type="dxa"/>
            <w:shd w:val="clear" w:color="auto" w:fill="auto"/>
            <w:vAlign w:val="center"/>
          </w:tcPr>
          <w:p w14:paraId="119FDE56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will: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3D214243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I will have achieved this when:</w:t>
            </w:r>
          </w:p>
        </w:tc>
        <w:tc>
          <w:tcPr>
            <w:tcW w:w="4201" w:type="dxa"/>
            <w:shd w:val="clear" w:color="auto" w:fill="auto"/>
            <w:vAlign w:val="center"/>
          </w:tcPr>
          <w:p w14:paraId="3FF7E6F2" w14:textId="77777777" w:rsidR="00B2505F" w:rsidRPr="009C6570" w:rsidRDefault="00B2505F" w:rsidP="00FF2974">
            <w:pPr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What I have done so far:</w:t>
            </w:r>
          </w:p>
        </w:tc>
        <w:tc>
          <w:tcPr>
            <w:tcW w:w="857" w:type="dxa"/>
            <w:vAlign w:val="center"/>
          </w:tcPr>
          <w:p w14:paraId="2463AD41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EFA5A33" w14:textId="77777777" w:rsidR="00B2505F" w:rsidRPr="009C6570" w:rsidRDefault="00B2505F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%</w:t>
            </w:r>
          </w:p>
        </w:tc>
      </w:tr>
      <w:tr w:rsidR="00777AE6" w14:paraId="1498D8E4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4857A26D" w14:textId="77777777" w:rsidR="00777AE6" w:rsidRDefault="00777AE6" w:rsidP="00777AE6">
            <w:pPr>
              <w:jc w:val="center"/>
            </w:pPr>
            <w:r>
              <w:t>E1</w:t>
            </w:r>
          </w:p>
        </w:tc>
        <w:tc>
          <w:tcPr>
            <w:tcW w:w="4228" w:type="dxa"/>
            <w:vAlign w:val="center"/>
          </w:tcPr>
          <w:p w14:paraId="64FF01A4" w14:textId="7902C99A" w:rsidR="00777AE6" w:rsidRPr="009C6570" w:rsidRDefault="00D220F8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25EEECD0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59FFA12E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ED755B3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65FF94C2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8FAC36D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6727E41E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00674398" w14:textId="77777777" w:rsidR="00777AE6" w:rsidRDefault="00777AE6" w:rsidP="00777AE6">
            <w:pPr>
              <w:jc w:val="center"/>
            </w:pPr>
          </w:p>
        </w:tc>
      </w:tr>
      <w:tr w:rsidR="00777AE6" w14:paraId="4A460E9F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46C55EEC" w14:textId="77777777" w:rsidR="00777AE6" w:rsidRDefault="00777AE6" w:rsidP="00777AE6">
            <w:pPr>
              <w:jc w:val="center"/>
            </w:pPr>
            <w:r>
              <w:t>E2</w:t>
            </w:r>
          </w:p>
        </w:tc>
        <w:tc>
          <w:tcPr>
            <w:tcW w:w="4228" w:type="dxa"/>
            <w:vAlign w:val="center"/>
          </w:tcPr>
          <w:p w14:paraId="1CD75F81" w14:textId="299B0B6F" w:rsidR="00777AE6" w:rsidRPr="009C6570" w:rsidRDefault="00D220F8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 xml:space="preserve">Sub heading </w:t>
            </w:r>
          </w:p>
          <w:p w14:paraId="0D77A6C4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42456AF2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7C249329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222E9684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7050FAED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6DB7400B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2A20E035" w14:textId="77777777" w:rsidR="00777AE6" w:rsidRDefault="00777AE6" w:rsidP="00777AE6">
            <w:pPr>
              <w:jc w:val="center"/>
            </w:pPr>
          </w:p>
        </w:tc>
      </w:tr>
      <w:tr w:rsidR="00777AE6" w14:paraId="2F7F978B" w14:textId="77777777" w:rsidTr="00777AE6">
        <w:trPr>
          <w:trHeight w:val="340"/>
        </w:trPr>
        <w:tc>
          <w:tcPr>
            <w:tcW w:w="683" w:type="dxa"/>
            <w:vAlign w:val="center"/>
          </w:tcPr>
          <w:p w14:paraId="7CABBA88" w14:textId="77777777" w:rsidR="00777AE6" w:rsidRDefault="00777AE6" w:rsidP="00777AE6">
            <w:pPr>
              <w:jc w:val="center"/>
            </w:pPr>
            <w:r>
              <w:t>E3</w:t>
            </w:r>
          </w:p>
        </w:tc>
        <w:tc>
          <w:tcPr>
            <w:tcW w:w="4228" w:type="dxa"/>
            <w:vAlign w:val="center"/>
          </w:tcPr>
          <w:p w14:paraId="631FEC44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5AB7C617" w14:textId="77777777" w:rsidR="00777AE6" w:rsidRDefault="00777AE6" w:rsidP="00777AE6">
            <w:r>
              <w:t>Short description</w:t>
            </w:r>
          </w:p>
        </w:tc>
        <w:tc>
          <w:tcPr>
            <w:tcW w:w="4914" w:type="dxa"/>
          </w:tcPr>
          <w:p w14:paraId="573754F1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00C293AC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4201" w:type="dxa"/>
          </w:tcPr>
          <w:p w14:paraId="43A7D319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185A46F8" w14:textId="77777777" w:rsidR="00777AE6" w:rsidRPr="00072303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72303">
              <w:rPr>
                <w:rFonts w:ascii="Arial" w:hAnsi="Arial" w:cs="Arial"/>
                <w:sz w:val="22"/>
                <w:szCs w:val="22"/>
              </w:rPr>
              <w:t>XXX</w:t>
            </w:r>
          </w:p>
        </w:tc>
        <w:tc>
          <w:tcPr>
            <w:tcW w:w="857" w:type="dxa"/>
            <w:vAlign w:val="center"/>
          </w:tcPr>
          <w:p w14:paraId="5A6151B6" w14:textId="77777777" w:rsidR="00777AE6" w:rsidRDefault="00777AE6" w:rsidP="00777AE6">
            <w:pPr>
              <w:jc w:val="center"/>
            </w:pPr>
          </w:p>
        </w:tc>
        <w:tc>
          <w:tcPr>
            <w:tcW w:w="505" w:type="dxa"/>
            <w:shd w:val="clear" w:color="auto" w:fill="FF0000"/>
            <w:vAlign w:val="center"/>
          </w:tcPr>
          <w:p w14:paraId="6288A71B" w14:textId="77777777" w:rsidR="00777AE6" w:rsidRDefault="00777AE6" w:rsidP="00777AE6">
            <w:pPr>
              <w:jc w:val="center"/>
            </w:pPr>
          </w:p>
        </w:tc>
      </w:tr>
    </w:tbl>
    <w:p w14:paraId="4CE57614" w14:textId="77777777" w:rsidR="00B2505F" w:rsidRDefault="00B2505F" w:rsidP="007116F0"/>
    <w:p w14:paraId="7D52CD52" w14:textId="77777777" w:rsidR="00777AE6" w:rsidRDefault="00777AE6" w:rsidP="007116F0"/>
    <w:p w14:paraId="6C9BB4C1" w14:textId="77777777" w:rsidR="007116F0" w:rsidRDefault="001E53BE" w:rsidP="007116F0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t>Tasks</w:t>
      </w:r>
    </w:p>
    <w:p w14:paraId="2C723498" w14:textId="77777777" w:rsidR="007116F0" w:rsidRPr="007116F0" w:rsidRDefault="007116F0" w:rsidP="007116F0">
      <w:pPr>
        <w:rPr>
          <w:b/>
          <w:color w:val="05123D"/>
          <w:sz w:val="10"/>
          <w:szCs w:val="10"/>
        </w:rPr>
      </w:pPr>
    </w:p>
    <w:p w14:paraId="34587506" w14:textId="77777777" w:rsidR="007116F0" w:rsidRDefault="001E53BE" w:rsidP="00435C51">
      <w:r>
        <w:t>The below are general tasks associated with carrying out the role</w:t>
      </w:r>
      <w:r w:rsidR="007116F0">
        <w:t>.</w:t>
      </w:r>
    </w:p>
    <w:p w14:paraId="408E3DCC" w14:textId="77777777" w:rsidR="007116F0" w:rsidRPr="007116F0" w:rsidRDefault="007116F0" w:rsidP="00435C5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216"/>
        <w:gridCol w:w="6632"/>
        <w:gridCol w:w="857"/>
      </w:tblGrid>
      <w:tr w:rsidR="00D019F3" w14:paraId="010DEFFC" w14:textId="77777777" w:rsidTr="00FF2974">
        <w:trPr>
          <w:trHeight w:val="397"/>
        </w:trPr>
        <w:tc>
          <w:tcPr>
            <w:tcW w:w="683" w:type="dxa"/>
            <w:shd w:val="clear" w:color="auto" w:fill="05123D"/>
            <w:vAlign w:val="center"/>
          </w:tcPr>
          <w:p w14:paraId="2BE5940D" w14:textId="77777777" w:rsidR="00D019F3" w:rsidRPr="009C6570" w:rsidRDefault="001E53BE" w:rsidP="00FF2974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</w:t>
            </w:r>
          </w:p>
        </w:tc>
        <w:tc>
          <w:tcPr>
            <w:tcW w:w="14705" w:type="dxa"/>
            <w:gridSpan w:val="3"/>
            <w:shd w:val="clear" w:color="auto" w:fill="05123D"/>
            <w:vAlign w:val="center"/>
          </w:tcPr>
          <w:p w14:paraId="216D8181" w14:textId="77777777" w:rsidR="00D019F3" w:rsidRPr="009C6570" w:rsidRDefault="001E53BE" w:rsidP="00FF2974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Tasks</w:t>
            </w:r>
          </w:p>
        </w:tc>
      </w:tr>
      <w:tr w:rsidR="001E53BE" w14:paraId="4BB7558B" w14:textId="77777777" w:rsidTr="0067479E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0EBC39EB" w14:textId="77777777" w:rsidR="001E53BE" w:rsidRPr="009C6570" w:rsidRDefault="001E53BE" w:rsidP="00FF2974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9C6570">
              <w:rPr>
                <w:b/>
                <w:color w:val="05123D"/>
                <w:sz w:val="24"/>
                <w:szCs w:val="24"/>
              </w:rPr>
              <w:t>Ref:</w:t>
            </w:r>
          </w:p>
        </w:tc>
        <w:tc>
          <w:tcPr>
            <w:tcW w:w="7216" w:type="dxa"/>
            <w:shd w:val="clear" w:color="auto" w:fill="auto"/>
            <w:vAlign w:val="center"/>
          </w:tcPr>
          <w:p w14:paraId="660695A8" w14:textId="77777777" w:rsidR="001E53BE" w:rsidRPr="009C6570" w:rsidRDefault="001E53BE" w:rsidP="00FF2974">
            <w:pPr>
              <w:rPr>
                <w:b/>
                <w:color w:val="05123D"/>
                <w:sz w:val="24"/>
                <w:szCs w:val="24"/>
              </w:rPr>
            </w:pPr>
            <w:r>
              <w:rPr>
                <w:b/>
                <w:color w:val="05123D"/>
                <w:sz w:val="24"/>
                <w:szCs w:val="24"/>
              </w:rPr>
              <w:t>Task description:</w:t>
            </w:r>
          </w:p>
        </w:tc>
        <w:tc>
          <w:tcPr>
            <w:tcW w:w="6632" w:type="dxa"/>
            <w:shd w:val="clear" w:color="auto" w:fill="auto"/>
            <w:vAlign w:val="center"/>
          </w:tcPr>
          <w:p w14:paraId="25A83698" w14:textId="77777777" w:rsidR="001E53BE" w:rsidRPr="009C6570" w:rsidRDefault="001E53BE" w:rsidP="00FF2974">
            <w:pPr>
              <w:rPr>
                <w:b/>
                <w:color w:val="05123D"/>
                <w:sz w:val="24"/>
                <w:szCs w:val="24"/>
              </w:rPr>
            </w:pPr>
            <w:r>
              <w:rPr>
                <w:b/>
                <w:color w:val="05123D"/>
                <w:sz w:val="24"/>
                <w:szCs w:val="24"/>
              </w:rPr>
              <w:t>Comment</w:t>
            </w:r>
            <w:r w:rsidR="00D83E63">
              <w:rPr>
                <w:b/>
                <w:color w:val="05123D"/>
                <w:sz w:val="24"/>
                <w:szCs w:val="24"/>
              </w:rPr>
              <w:t xml:space="preserve"> (if required)</w:t>
            </w:r>
            <w:r>
              <w:rPr>
                <w:b/>
                <w:color w:val="05123D"/>
                <w:sz w:val="24"/>
                <w:szCs w:val="24"/>
              </w:rPr>
              <w:t>:</w:t>
            </w:r>
          </w:p>
        </w:tc>
        <w:tc>
          <w:tcPr>
            <w:tcW w:w="857" w:type="dxa"/>
            <w:vAlign w:val="center"/>
          </w:tcPr>
          <w:p w14:paraId="41433E3C" w14:textId="77777777" w:rsidR="001E53BE" w:rsidRPr="009C6570" w:rsidRDefault="003C431A" w:rsidP="001E53BE">
            <w:pPr>
              <w:jc w:val="center"/>
              <w:rPr>
                <w:b/>
                <w:color w:val="05123D"/>
                <w:sz w:val="24"/>
                <w:szCs w:val="24"/>
              </w:rPr>
            </w:pPr>
            <w:r w:rsidRPr="003C431A">
              <w:rPr>
                <w:b/>
                <w:color w:val="05123D"/>
                <w:sz w:val="16"/>
                <w:szCs w:val="24"/>
              </w:rPr>
              <w:t>Strategy</w:t>
            </w:r>
          </w:p>
        </w:tc>
      </w:tr>
      <w:tr w:rsidR="00777AE6" w14:paraId="56099EF9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535995DA" w14:textId="77777777" w:rsidR="00777AE6" w:rsidRDefault="00777AE6" w:rsidP="00777AE6">
            <w:pPr>
              <w:jc w:val="center"/>
            </w:pPr>
            <w:r>
              <w:t>T1</w:t>
            </w:r>
          </w:p>
        </w:tc>
        <w:tc>
          <w:tcPr>
            <w:tcW w:w="7216" w:type="dxa"/>
            <w:vAlign w:val="center"/>
          </w:tcPr>
          <w:p w14:paraId="2ED6BCAA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F1091E2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39B979EC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1B871F17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29C06C5B" w14:textId="77777777" w:rsidR="00777AE6" w:rsidRDefault="00777AE6" w:rsidP="00777AE6">
            <w:pPr>
              <w:jc w:val="center"/>
            </w:pPr>
          </w:p>
        </w:tc>
      </w:tr>
      <w:tr w:rsidR="00777AE6" w14:paraId="4539FB07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4A248DF9" w14:textId="77777777" w:rsidR="00777AE6" w:rsidRDefault="00777AE6" w:rsidP="00777AE6">
            <w:pPr>
              <w:jc w:val="center"/>
            </w:pPr>
            <w:r>
              <w:t>T2</w:t>
            </w:r>
          </w:p>
        </w:tc>
        <w:tc>
          <w:tcPr>
            <w:tcW w:w="7216" w:type="dxa"/>
            <w:vAlign w:val="center"/>
          </w:tcPr>
          <w:p w14:paraId="7767694A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553F21EF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7205B6F2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0485C0C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53001532" w14:textId="77777777" w:rsidR="00777AE6" w:rsidRDefault="00777AE6" w:rsidP="00777AE6">
            <w:pPr>
              <w:jc w:val="center"/>
            </w:pPr>
          </w:p>
        </w:tc>
      </w:tr>
      <w:tr w:rsidR="00777AE6" w14:paraId="02FC769E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5C60098B" w14:textId="77777777" w:rsidR="00777AE6" w:rsidRDefault="00777AE6" w:rsidP="00777AE6">
            <w:pPr>
              <w:jc w:val="center"/>
            </w:pPr>
            <w:r>
              <w:t>T3</w:t>
            </w:r>
          </w:p>
        </w:tc>
        <w:tc>
          <w:tcPr>
            <w:tcW w:w="7216" w:type="dxa"/>
            <w:vAlign w:val="center"/>
          </w:tcPr>
          <w:p w14:paraId="6B5AF6B4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1BB75619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636EB68D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295E2547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1BC8D768" w14:textId="77777777" w:rsidR="00777AE6" w:rsidRDefault="00777AE6" w:rsidP="00777AE6">
            <w:pPr>
              <w:jc w:val="center"/>
            </w:pPr>
          </w:p>
        </w:tc>
      </w:tr>
      <w:tr w:rsidR="00777AE6" w14:paraId="65BDF327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2A5F49F7" w14:textId="77777777" w:rsidR="00777AE6" w:rsidRDefault="00777AE6" w:rsidP="00777AE6">
            <w:pPr>
              <w:jc w:val="center"/>
            </w:pPr>
            <w:r>
              <w:t>T4</w:t>
            </w:r>
          </w:p>
        </w:tc>
        <w:tc>
          <w:tcPr>
            <w:tcW w:w="7216" w:type="dxa"/>
            <w:vAlign w:val="center"/>
          </w:tcPr>
          <w:p w14:paraId="24A555E9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75DD9991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51594C48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69D042B1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759B66A6" w14:textId="77777777" w:rsidR="00777AE6" w:rsidRDefault="00777AE6" w:rsidP="00777AE6">
            <w:pPr>
              <w:jc w:val="center"/>
            </w:pPr>
          </w:p>
        </w:tc>
      </w:tr>
      <w:tr w:rsidR="00777AE6" w14:paraId="0B025D55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4325FAF5" w14:textId="77777777" w:rsidR="00777AE6" w:rsidRDefault="00777AE6" w:rsidP="00777AE6">
            <w:pPr>
              <w:jc w:val="center"/>
            </w:pPr>
            <w:r>
              <w:t>T5</w:t>
            </w:r>
          </w:p>
        </w:tc>
        <w:tc>
          <w:tcPr>
            <w:tcW w:w="7216" w:type="dxa"/>
            <w:vAlign w:val="center"/>
          </w:tcPr>
          <w:p w14:paraId="2319500A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1D204A9B" w14:textId="77777777" w:rsidR="00777AE6" w:rsidRDefault="00777AE6" w:rsidP="00777AE6">
            <w:r>
              <w:lastRenderedPageBreak/>
              <w:t>Short description</w:t>
            </w:r>
          </w:p>
        </w:tc>
        <w:tc>
          <w:tcPr>
            <w:tcW w:w="6632" w:type="dxa"/>
          </w:tcPr>
          <w:p w14:paraId="7ADACDE8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XXXX</w:t>
            </w:r>
          </w:p>
          <w:p w14:paraId="371A46ED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XXXX</w:t>
            </w:r>
          </w:p>
        </w:tc>
        <w:tc>
          <w:tcPr>
            <w:tcW w:w="857" w:type="dxa"/>
            <w:vAlign w:val="center"/>
          </w:tcPr>
          <w:p w14:paraId="061FBF81" w14:textId="77777777" w:rsidR="00777AE6" w:rsidRDefault="00777AE6" w:rsidP="00777AE6">
            <w:pPr>
              <w:jc w:val="center"/>
            </w:pPr>
          </w:p>
        </w:tc>
      </w:tr>
      <w:tr w:rsidR="00777AE6" w14:paraId="56E3429A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74C33275" w14:textId="77777777" w:rsidR="00777AE6" w:rsidRDefault="00777AE6" w:rsidP="00777AE6">
            <w:pPr>
              <w:jc w:val="center"/>
            </w:pPr>
            <w:r>
              <w:t>T6</w:t>
            </w:r>
          </w:p>
        </w:tc>
        <w:tc>
          <w:tcPr>
            <w:tcW w:w="7216" w:type="dxa"/>
            <w:vAlign w:val="center"/>
          </w:tcPr>
          <w:p w14:paraId="7F73B5A0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150BB689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7D665F89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5B6C0CB2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5B2FE14E" w14:textId="77777777" w:rsidR="00777AE6" w:rsidRDefault="00777AE6" w:rsidP="00777AE6">
            <w:pPr>
              <w:jc w:val="center"/>
            </w:pPr>
          </w:p>
        </w:tc>
      </w:tr>
      <w:tr w:rsidR="00777AE6" w14:paraId="064FB2CB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677F02E8" w14:textId="77777777" w:rsidR="00777AE6" w:rsidRDefault="00777AE6" w:rsidP="00777AE6">
            <w:pPr>
              <w:jc w:val="center"/>
            </w:pPr>
            <w:r>
              <w:t>T7</w:t>
            </w:r>
          </w:p>
        </w:tc>
        <w:tc>
          <w:tcPr>
            <w:tcW w:w="7216" w:type="dxa"/>
            <w:vAlign w:val="center"/>
          </w:tcPr>
          <w:p w14:paraId="0E9F6CE1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1520AB1D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215133EE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4341F45F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5448C238" w14:textId="77777777" w:rsidR="00777AE6" w:rsidRDefault="00777AE6" w:rsidP="00777AE6">
            <w:pPr>
              <w:jc w:val="center"/>
            </w:pPr>
          </w:p>
        </w:tc>
      </w:tr>
      <w:tr w:rsidR="00777AE6" w14:paraId="7A683ECB" w14:textId="77777777" w:rsidTr="0067479E">
        <w:trPr>
          <w:trHeight w:val="340"/>
        </w:trPr>
        <w:tc>
          <w:tcPr>
            <w:tcW w:w="683" w:type="dxa"/>
            <w:vAlign w:val="center"/>
          </w:tcPr>
          <w:p w14:paraId="3A8ABE0F" w14:textId="77777777" w:rsidR="00777AE6" w:rsidRDefault="00777AE6" w:rsidP="00777AE6">
            <w:pPr>
              <w:jc w:val="center"/>
            </w:pPr>
            <w:r>
              <w:t>T8</w:t>
            </w:r>
          </w:p>
        </w:tc>
        <w:tc>
          <w:tcPr>
            <w:tcW w:w="7216" w:type="dxa"/>
            <w:vAlign w:val="center"/>
          </w:tcPr>
          <w:p w14:paraId="77AA14A5" w14:textId="77777777" w:rsidR="00777AE6" w:rsidRPr="009C6570" w:rsidRDefault="00777AE6" w:rsidP="00777AE6">
            <w:pPr>
              <w:rPr>
                <w:b/>
                <w:color w:val="05123D"/>
              </w:rPr>
            </w:pPr>
            <w:r>
              <w:rPr>
                <w:b/>
                <w:color w:val="05123D"/>
              </w:rPr>
              <w:t>Sub heading</w:t>
            </w:r>
          </w:p>
          <w:p w14:paraId="52E6FDEB" w14:textId="77777777" w:rsidR="00777AE6" w:rsidRDefault="00777AE6" w:rsidP="00777AE6">
            <w:r>
              <w:t>Short description</w:t>
            </w:r>
          </w:p>
        </w:tc>
        <w:tc>
          <w:tcPr>
            <w:tcW w:w="6632" w:type="dxa"/>
          </w:tcPr>
          <w:p w14:paraId="02A80381" w14:textId="77777777" w:rsid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029B2B42" w14:textId="77777777" w:rsidR="00777AE6" w:rsidRPr="00777AE6" w:rsidRDefault="00777AE6" w:rsidP="00777A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7" w:type="dxa"/>
            <w:vAlign w:val="center"/>
          </w:tcPr>
          <w:p w14:paraId="15D729B8" w14:textId="77777777" w:rsidR="00777AE6" w:rsidRDefault="00777AE6" w:rsidP="00777AE6">
            <w:pPr>
              <w:jc w:val="center"/>
            </w:pPr>
          </w:p>
        </w:tc>
      </w:tr>
    </w:tbl>
    <w:p w14:paraId="0C3DEADA" w14:textId="77777777" w:rsidR="007116F0" w:rsidRDefault="007116F0" w:rsidP="00435C51"/>
    <w:p w14:paraId="3E676D42" w14:textId="77777777" w:rsidR="007116F0" w:rsidRDefault="007116F0" w:rsidP="00435C51"/>
    <w:sectPr w:rsidR="007116F0" w:rsidSect="00E30A1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2339" w14:textId="77777777" w:rsidR="006340F5" w:rsidRDefault="006340F5" w:rsidP="0081680A">
      <w:r>
        <w:separator/>
      </w:r>
    </w:p>
  </w:endnote>
  <w:endnote w:type="continuationSeparator" w:id="0">
    <w:p w14:paraId="22200636" w14:textId="77777777" w:rsidR="006340F5" w:rsidRDefault="006340F5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E6E8" w14:textId="77777777" w:rsidR="0051263D" w:rsidRDefault="0051263D">
    <w:pPr>
      <w:pStyle w:val="Footer"/>
    </w:pPr>
  </w:p>
  <w:p w14:paraId="44164B71" w14:textId="77777777" w:rsidR="0051263D" w:rsidRDefault="0051263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82AEDB" wp14:editId="737AC572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80005" cy="374650"/>
              <wp:effectExtent l="0" t="0" r="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0005" cy="374650"/>
                        <a:chOff x="0" y="0"/>
                        <a:chExt cx="2580005" cy="374691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609725" y="57150"/>
                          <a:ext cx="873760" cy="144145"/>
                          <a:chOff x="12635" y="1298"/>
                          <a:chExt cx="1376" cy="227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84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19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3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26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7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505" y="129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2580005" cy="374691"/>
                          <a:chOff x="0" y="0"/>
                          <a:chExt cx="2580005" cy="374691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54480" y="25362"/>
                            <a:ext cx="101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08322" w14:textId="77777777" w:rsidR="0051263D" w:rsidRPr="00A55E01" w:rsidRDefault="0051263D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  </w:t>
                              </w:r>
                              <w:r w:rsidRPr="00A55E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5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>50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"/>
                                  <w:szCs w:val="2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5"/>
                                  <w:szCs w:val="15"/>
                                </w:rPr>
                                <w:t xml:space="preserve"> 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353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C655" w14:textId="77777777" w:rsidR="0051263D" w:rsidRPr="00D019F3" w:rsidRDefault="0051263D" w:rsidP="00D019F3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019F3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Achievement level: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31791"/>
                            <a:ext cx="3225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26B0" w14:textId="77777777" w:rsidR="0051263D" w:rsidRPr="00A55E01" w:rsidRDefault="0051263D" w:rsidP="00D019F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A55E01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82AEDB" id="Group 2" o:spid="_x0000_s1028" style="position:absolute;margin-left:0;margin-top:6.25pt;width:203.15pt;height:29.5pt;z-index:251661312;mso-width-relative:margin;mso-height-relative:margin" coordsize="2580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uBQUAAH0iAAAOAAAAZHJzL2Uyb0RvYy54bWzsWm1vpDYQ/l6p/8Hi+2axMbCgkFOyL1Gl&#10;a3vqXX+AF9gFFTA1JGxa9b93bAPLvvSa5JqNKrEfWIzfZsbzjMcPXH/Y5Rl6jEWV8iIw8JVpoLgI&#10;eZQW28D49ctqMjNQVbMiYhkv4sB4iivjw8333103pR8TnvAsigWCQYrKb8rASOq69KfTKkzinFVX&#10;vIwLqNxwkbMaimI7jQRrYPQ8mxLTdKYNF1EpeBhXFTxd6ErjRo2/2cRh/fNmU8U1ygIDZKvVVajr&#10;Wl6nN9fM3wpWJmnYisFeIUXO0gIm7YdasJqhB5GeDJWnoeAV39RXIc+nfLNJw1jpANpg80ibe8Ef&#10;SqXL1m+2ZW8mMO2RnV49bPjT4yeB0igwiIEKlsMSqVkRkaZpyq0PLe5F+bn8JNoHW12S2u42Ipf/&#10;oAfaKaM+9UaNdzUK4SGxZ6Zp2gYKoc5yqWO3Vg8TWJqTbmGy/KeOHpYyTbtpp1K6Xpi+0Evd6gUz&#10;D/Waneql1w1U/MjD3yo5xaHeesR2JrRufuQRmIk91Fwt+ZERsGN6LoFZQV3bxZ22nTlmruU64InS&#10;GphSTG0pEPN7a2DiWLo3Jp6SVlZ2RsHQW3cmxP2qOQBP1d5lqm9zmc8JK2PliZV0iNa0IIk27S+A&#10;M1Zssxh52ryqlfQZqVqlDYsKPk+gVXwrBG+SmEUglF7Sphx0kIUKuv67pS13RpWd95bqzCyto2x8&#10;bCbml6Kq72OeI3kTGAJkV+vIHj9WtXawromSnmdptEqzTBXEdj3PBHpkMp6Yd6ZeXvDJatgsK2Tj&#10;gstuekT9BKSDOWSdlFPFhz89TKh5R7zJypm5E7qi9sRzzdnExN6d55jUo4vVX1JATP0kjaK4+JgW&#10;cRerMH3ewrZRU0cZFa1QExieDY6q9BpKXx0qCehViD1WMk9rCN1ZmgeGRLhuxHy5sMsiUk5dszTT&#10;99ND8RWMwQbdv7IKwE6vvARc5a959AReIDgsEgAGNhm4Sbj4w0ANBOzAqH5/YCI2UPZDAZ7kAZpk&#10;hFcFarsECmJYsx7WsCKEoQKjNpC+ndd6V3goRbpNYCasDFPwW8D5JlWOsZdKxQiFMC3rm0MNvPkY&#10;alitipQJEPn2WCPYe0esreB33g1HrI1YG2SML8qEzm9rkLKeYE3tU5fC2pkM4JL7mkTaiLVxX4Od&#10;5c33NdhTTrDWHj0us68Rj0AaK5PxPtu+LNbcO9Kda8Ycsj0ajjnk87J6SX6cIw7O72uQMJ6Czbro&#10;gc2WRMC7gc0ji/HANh7Y9sTRgNnRt3tuA+MOLJoPgzIcaQ+JofZBz0F1zNQLCTHNaw0oIMApYKSn&#10;yZavJMQusH3jnjX8InfNO75DmB5FFFTv4Hl3oH4zMsi2KZ1pyxHbclQSoXkWyUJiE3g5SGo1C0mJ&#10;1ye4HX3XcT7PpIV6cof5LzqBmt5ytpzRCSXOckLNxWJyu5rTibPCrr2wFvP5Ah+yPZJD+na25+sk&#10;jzxdr1Zy3Q5JngFroxkwqIZ1HgmsuCOuuv9zBFa9W+9UiBi5LE1StbQxtrrQug8aigUfnK8vEzQO&#10;Am2X9mPHsmyrpY+tMVT4B3zwGCokOfJfn1NkqFBv4XqeaWS/By+aIKdoTy77iOG8S5pBiO3S9u2e&#10;hd0udetihwX1MglR7zrH0DGGDua/9WuyPnT0tNn/JXQMz2HqHr5xUPlU+z2G/IhiWIb74VcjN38D&#10;AAD//wMAUEsDBBQABgAIAAAAIQCLLTCW3gAAAAYBAAAPAAAAZHJzL2Rvd25yZXYueG1sTI9BS8NA&#10;EIXvgv9hGcGb3aQ1VWI2pRT1VARbQbxNk2kSmp0N2W2S/nvHkz3Oe4/3vslWk23VQL1vHBuIZxEo&#10;4sKVDVcGvvZvD8+gfEAusXVMBi7kYZXf3mSYlm7kTxp2oVJSwj5FA3UIXaq1L2qy6GeuIxbv6HqL&#10;Qc6+0mWPo5TbVs+jaKktNiwLNXa0qak47c7WwPuI43oRvw7b03Fz+dknH9/bmIy5v5vWL6ACTeE/&#10;DH/4gg65MB3cmUuvWgPySBB1noAS9zFaLkAdDDzFCeg809f4+S8AAAD//wMAUEsBAi0AFAAGAAgA&#10;AAAhALaDOJL+AAAA4QEAABMAAAAAAAAAAAAAAAAAAAAAAFtDb250ZW50X1R5cGVzXS54bWxQSwEC&#10;LQAUAAYACAAAACEAOP0h/9YAAACUAQAACwAAAAAAAAAAAAAAAAAvAQAAX3JlbHMvLnJlbHNQSwEC&#10;LQAUAAYACAAAACEAV0cdbgUFAAB9IgAADgAAAAAAAAAAAAAAAAAuAgAAZHJzL2Uyb0RvYy54bWxQ&#10;SwECLQAUAAYACAAAACEAiy0wlt4AAAAGAQAADwAAAAAAAAAAAAAAAABfBwAAZHJzL2Rvd25yZXYu&#10;eG1sUEsFBgAAAAAEAAQA8wAAAGoIAAAAAA==&#10;">
              <v:group id="Group 8" o:spid="_x0000_s1029" style="position:absolute;left:16097;top:571;width:8737;height:1441" coordorigin="12635,1298" coordsize="13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9" o:spid="_x0000_s1030" style="position:absolute;left:13784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nlwwAAANoAAAAPAAAAZHJzL2Rvd25yZXYueG1sRI9Ba8JA&#10;FITvgv9heUIvoht7EI2uIkKh9GCr1fsj+0yC2bcx+6Kpv75bEHocZuYbZrnuXKVu1ITSs4HJOAFF&#10;nHlbcm7g+P02moEKgmyx8kwGfijAetXvLTG1/s57uh0kVxHCIUUDhUidah2yghyGsa+Jo3f2jUOJ&#10;ssm1bfAe4a7Sr0ky1Q5LjgsF1rQtKLscWmfAyXUu5Vf2+HzsJqd2/zHsdtga8zLoNgtQQp38h5/t&#10;d2tgCn9X4g3Qq18AAAD//wMAUEsBAi0AFAAGAAgAAAAhANvh9svuAAAAhQEAABMAAAAAAAAAAAAA&#10;AAAAAAAAAFtDb250ZW50X1R5cGVzXS54bWxQSwECLQAUAAYACAAAACEAWvQsW78AAAAVAQAACwAA&#10;AAAAAAAAAAAAAAAfAQAAX3JlbHMvLnJlbHNQSwECLQAUAAYACAAAACEAfbjp5cMAAADaAAAADwAA&#10;AAAAAAAAAAAAAAAHAgAAZHJzL2Rvd25yZXYueG1sUEsFBgAAAAADAAMAtwAAAPcCAAAAAA==&#10;" fillcolor="#00b050" stroked="f"/>
                <v:rect id="Rectangle 10" o:spid="_x0000_s1031" style="position:absolute;left:13219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rect id="Rectangle 11" o:spid="_x0000_s1032" style="position:absolute;left:12635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9yvgAAANoAAAAPAAAAZHJzL2Rvd25yZXYueG1sRE9Na8JA&#10;EL0X/A/LCN7qxiKtRFcRodCrqQe9jbtjEszOhuw2Jv31nUPB4+N9b3aDb1RPXawDG1jMM1DENria&#10;SwOn78/XFaiYkB02gcnASBF228nLBnMXHnykvkilkhCOORqoUmpzraOtyGOch5ZYuFvoPCaBXald&#10;hw8J941+y7J37bFmaaiwpUNF9l78eAOXj1NztPXvvhzPSysl47XoR2Nm02G/BpVoSE/xv/vLGZCt&#10;ckVugN7+AQAA//8DAFBLAQItABQABgAIAAAAIQDb4fbL7gAAAIUBAAATAAAAAAAAAAAAAAAAAAAA&#10;AABbQ29udGVudF9UeXBlc10ueG1sUEsBAi0AFAAGAAgAAAAhAFr0LFu/AAAAFQEAAAsAAAAAAAAA&#10;AAAAAAAAHwEAAF9yZWxzLy5yZWxzUEsBAi0AFAAGAAgAAAAhAGmqf3K+AAAA2gAAAA8AAAAAAAAA&#10;AAAAAAAABwIAAGRycy9kb3ducmV2LnhtbFBLBQYAAAAAAwADALcAAADyAgAAAAA=&#10;" fillcolor="red" stroked="f"/>
                <v:rect id="Rectangle 12" o:spid="_x0000_s1033" style="position:absolute;left:12926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IDwgAAANoAAAAPAAAAZHJzL2Rvd25yZXYueG1sRI9Pi8Iw&#10;FMTvC36H8AQvi031INptlFUQFfbiHzy/bZ5N2ealNFHrtzfCgsdhZn7D5IvO1uJGra8cKxglKQji&#10;wumKSwWn43o4BeEDssbaMSl4kIfFvPeRY6bdnfd0O4RSRAj7DBWYEJpMSl8YsugT1xBH7+JaiyHK&#10;tpS6xXuE21qO03QiLVYcFww2tDJU/B2uVsGZJsvt7rjafIbf6Y8Z2dnpYrRSg373/QUiUBfe4f/2&#10;ViuYwetKvAFy/gQAAP//AwBQSwECLQAUAAYACAAAACEA2+H2y+4AAACFAQAAEwAAAAAAAAAAAAAA&#10;AAAAAAAAW0NvbnRlbnRfVHlwZXNdLnhtbFBLAQItABQABgAIAAAAIQBa9CxbvwAAABUBAAALAAAA&#10;AAAAAAAAAAAAAB8BAABfcmVscy8ucmVsc1BLAQItABQABgAIAAAAIQB9caIDwgAAANoAAAAPAAAA&#10;AAAAAAAAAAAAAAcCAABkcnMvZG93bnJldi54bWxQSwUGAAAAAAMAAwC3AAAA9gIAAAAA&#10;" fillcolor="#ff7b21" stroked="f"/>
                <v:rect id="Rectangle 13" o:spid="_x0000_s1034" style="position:absolute;left:13505;top:1298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5SwwAAANsAAAAPAAAAZHJzL2Rvd25yZXYueG1sRI9Ba8JA&#10;EIXvgv9hGaE33VSkLamriKJ41dj0OmTHJDQ7G7Jrkv5751DobYb35r1v1tvRNaqnLtSeDbwuElDE&#10;hbc1lwZu2XH+ASpEZIuNZzLwSwG2m+lkjan1A1+ov8ZSSQiHFA1UMbap1qGoyGFY+JZYtLvvHEZZ&#10;u1LbDgcJd41eJsmbdlizNFTY0r6i4uf6cAbyo22zy7555Lv303D/Kg6r/jsz5mU27j5BRRrjv/nv&#10;+mwFX+jlFxlAb54AAAD//wMAUEsBAi0AFAAGAAgAAAAhANvh9svuAAAAhQEAABMAAAAAAAAAAAAA&#10;AAAAAAAAAFtDb250ZW50X1R5cGVzXS54bWxQSwECLQAUAAYACAAAACEAWvQsW78AAAAVAQAACwAA&#10;AAAAAAAAAAAAAAAfAQAAX3JlbHMvLnJlbHNQSwECLQAUAAYACAAAACEAAIGuUsMAAADbAAAADwAA&#10;AAAAAAAAAAAAAAAHAgAAZHJzL2Rvd25yZXYueG1sUEsFBgAAAAADAAMAtwAAAPcCAAAAAA==&#10;" fillcolor="#92d050" stroked="f"/>
              </v:group>
              <v:group id="Group 11" o:spid="_x0000_s1035" style="position:absolute;width:25800;height:3746" coordsize="25800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5544;top:253;width:101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EB08322" w14:textId="77777777" w:rsidR="0051263D" w:rsidRPr="00A55E01" w:rsidRDefault="0051263D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  </w:t>
                        </w:r>
                        <w:r w:rsidRPr="00A55E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5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>50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"/>
                            <w:szCs w:val="2"/>
                          </w:rPr>
                          <w:t xml:space="preserve">                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5"/>
                            <w:szCs w:val="15"/>
                          </w:rPr>
                          <w:t xml:space="preserve"> 75</w:t>
                        </w:r>
                      </w:p>
                    </w:txbxContent>
                  </v:textbox>
                </v:shape>
                <v:shape id="_x0000_s1037" type="#_x0000_t202" style="position:absolute;width:16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719C655" w14:textId="77777777" w:rsidR="0051263D" w:rsidRPr="00D019F3" w:rsidRDefault="0051263D" w:rsidP="00D019F3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19F3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Achievement level:</w:t>
                        </w:r>
                      </w:p>
                    </w:txbxContent>
                  </v:textbox>
                </v:shape>
                <v:shape id="Text Box 16" o:spid="_x0000_s1038" type="#_x0000_t202" style="position:absolute;left:22574;top:317;width:32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02026B0" w14:textId="77777777" w:rsidR="0051263D" w:rsidRPr="00A55E01" w:rsidRDefault="0051263D" w:rsidP="00D019F3">
                        <w:pP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A55E01"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5A7F7" wp14:editId="36398AD1">
              <wp:simplePos x="0" y="0"/>
              <wp:positionH relativeFrom="page">
                <wp:posOffset>9525</wp:posOffset>
              </wp:positionH>
              <wp:positionV relativeFrom="paragraph">
                <wp:posOffset>-92075</wp:posOffset>
              </wp:positionV>
              <wp:extent cx="10668000" cy="6572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DBACF" w14:textId="77777777" w:rsidR="0051263D" w:rsidRDefault="0051263D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  <w:t xml:space="preserve">    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BF5B2F4" wp14:editId="5BDF11C8">
                                <wp:extent cx="1312910" cy="476358"/>
                                <wp:effectExtent l="0" t="0" r="1905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273" cy="507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D45A30" w14:textId="77777777" w:rsidR="0051263D" w:rsidRDefault="0051263D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5A7F7" id="Text Box 3" o:spid="_x0000_s1039" type="#_x0000_t202" style="position:absolute;margin-left:.75pt;margin-top:-7.25pt;width:84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j5mgIAALsFAAAOAAAAZHJzL2Uyb0RvYy54bWysVMFu2zAMvQ/YPwi6r3aSJuuCOkXWosOA&#10;oi3WDj0rspQYlUVNUhJnXz9SttOk3aXDLrYkPj2STyTPL5rasI3yoQJb8MFJzpmyEsrKLgv+8/H6&#10;0xlnIQpbCgNWFXynAr+YffxwvnVTNYQVmFJ5hiQ2TLeu4KsY3TTLglypWoQTcMqiUYOvRcStX2al&#10;F1tkr002zPNJtgVfOg9ShYCnV62RzxK/1krGO62DiswUHGOL6evTd0HfbHYupksv3KqSXRjiH6Ko&#10;RWXR6Z7qSkTB1r56Q1VX0kMAHU8k1BloXUmVcsBsBvmrbB5WwqmUC4oT3F6m8P9o5e3m3rOqLPiI&#10;MytqfKJH1UT2FRo2InW2LkwR9OAQFhs8xlfuzwMeUtKN9jX9MR2GdtR5t9eWyCRdyieTszxHm0Tj&#10;ZPx5OBwTT/Zy3fkQvymoGS0K7vHxkqZicxNiC+0h5C2Aqcrrypi08cvFpfFsI+ihx4Ph6KpjP4IZ&#10;y7bofTTOE/ORjbj3FAsj5PNbBozWWPKnUm11cZFGrRZpFXdGEcbYH0qjtkmSFCRVtdr7EFIqG5Oa&#10;iRfRhNKY0nsudviXqN5zuc2j9ww27i/XlQXfqnQcdvnch6xbPD7iQd60jM2i6YqqK6EFlDusIA9t&#10;BwYnryvU+0aEeC88thwWBo6ReIcfbQAfCboVZyvwv/92TnjsBLRytsUWLnj4tRZecWa+W+yRL4PT&#10;U+r5tDnFisONP7QsDi12XV8CFs8AB5aTaUn4aPql9lA/4bSZk1c0CSvRd8Fjv7yM7WDBaSXVfJ5A&#10;2OVOxBv74CRR0yNRnT02T8K7rtAj9sgt9M0upq/qvcXSTQvzdQRdpWYgnVtVO/1xQqR26qYZjaDD&#10;fUK9zNzZHwAAAP//AwBQSwMEFAAGAAgAAAAhAAPqJ9TeAAAACQEAAA8AAABkcnMvZG93bnJldi54&#10;bWxMj0FPg0AQhe8m/ofNmHhrlxptEFkaY9PEi4lS03hc2BGI7CxhlwL99Q4nvc2b9/Lmm3Q32Vac&#10;sfeNIwWbdQQCqXSmoUrB5/GwikH4oMno1hEqmNHDLru+SnVi3EgfeM5DJbiEfKIV1CF0iZS+rNFq&#10;v3YdEnvfrrc6sOwraXo9crlt5V0UbaXVDfGFWnf4UmP5kw9WgTSnNzMOx/mQz6/vX9XpUuwve6Vu&#10;b6bnJxABp/AXhgWf0SFjpsINZLxoWT9wUMFqc8/D4m/jZVUoiB8jkFkq/3+Q/QIAAP//AwBQSwEC&#10;LQAUAAYACAAAACEAtoM4kv4AAADhAQAAEwAAAAAAAAAAAAAAAAAAAAAAW0NvbnRlbnRfVHlwZXNd&#10;LnhtbFBLAQItABQABgAIAAAAIQA4/SH/1gAAAJQBAAALAAAAAAAAAAAAAAAAAC8BAABfcmVscy8u&#10;cmVsc1BLAQItABQABgAIAAAAIQDftcj5mgIAALsFAAAOAAAAAAAAAAAAAAAAAC4CAABkcnMvZTJv&#10;RG9jLnhtbFBLAQItABQABgAIAAAAIQAD6ifU3gAAAAkBAAAPAAAAAAAAAAAAAAAAAPQEAABkcnMv&#10;ZG93bnJldi54bWxQSwUGAAAAAAQABADzAAAA/wUAAAAA&#10;" fillcolor="#05123d" strokeweight=".5pt">
              <v:textbox>
                <w:txbxContent>
                  <w:p w14:paraId="165DBACF" w14:textId="77777777" w:rsidR="0051263D" w:rsidRDefault="0051263D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  <w:t xml:space="preserve">    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F5B2F4" wp14:editId="5BDF11C8">
                          <wp:extent cx="1312910" cy="476358"/>
                          <wp:effectExtent l="0" t="0" r="1905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3" cy="507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D45A30" w14:textId="77777777" w:rsidR="0051263D" w:rsidRDefault="0051263D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A328" w14:textId="77777777" w:rsidR="006340F5" w:rsidRDefault="006340F5" w:rsidP="0081680A">
      <w:r>
        <w:separator/>
      </w:r>
    </w:p>
  </w:footnote>
  <w:footnote w:type="continuationSeparator" w:id="0">
    <w:p w14:paraId="4EE3683D" w14:textId="77777777" w:rsidR="006340F5" w:rsidRDefault="006340F5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BD65" w14:textId="77777777" w:rsidR="0051263D" w:rsidRDefault="0051263D" w:rsidP="00E30A1E">
    <w:pPr>
      <w:pStyle w:val="Header"/>
      <w:jc w:val="right"/>
      <w:rPr>
        <w:b/>
        <w:color w:val="05123D"/>
        <w:sz w:val="24"/>
      </w:rPr>
    </w:pPr>
    <w:r>
      <w:rPr>
        <w:b/>
        <w:color w:val="05123D"/>
        <w:sz w:val="24"/>
      </w:rPr>
      <w:t>Rania Salim</w:t>
    </w:r>
  </w:p>
  <w:p w14:paraId="687C8F6D" w14:textId="63FBCC50" w:rsidR="0051263D" w:rsidRPr="00E30A1E" w:rsidRDefault="0051263D" w:rsidP="003C7D52">
    <w:pPr>
      <w:pStyle w:val="Header"/>
      <w:jc w:val="right"/>
      <w:rPr>
        <w:sz w:val="20"/>
      </w:rPr>
    </w:pPr>
    <w:r w:rsidRPr="00E30A1E">
      <w:rPr>
        <w:sz w:val="20"/>
      </w:rPr>
      <w:t>Last update</w:t>
    </w:r>
    <w:r>
      <w:rPr>
        <w:sz w:val="20"/>
      </w:rPr>
      <w:t>d</w:t>
    </w:r>
    <w:r w:rsidRPr="00E30A1E">
      <w:rPr>
        <w:sz w:val="20"/>
      </w:rPr>
      <w:t xml:space="preserve">: </w:t>
    </w:r>
    <w:r w:rsidR="00617C59">
      <w:rPr>
        <w:sz w:val="20"/>
      </w:rPr>
      <w:t>25</w:t>
    </w:r>
    <w:r>
      <w:rPr>
        <w:sz w:val="20"/>
      </w:rPr>
      <w:t>/0</w:t>
    </w:r>
    <w:r w:rsidR="00617C59">
      <w:rPr>
        <w:sz w:val="20"/>
      </w:rPr>
      <w:t>9</w:t>
    </w:r>
    <w:r>
      <w:rPr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A3224"/>
    <w:multiLevelType w:val="hybridMultilevel"/>
    <w:tmpl w:val="8C3C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A"/>
    <w:rsid w:val="00072303"/>
    <w:rsid w:val="00091F54"/>
    <w:rsid w:val="00094B6D"/>
    <w:rsid w:val="000A5F13"/>
    <w:rsid w:val="000C5C72"/>
    <w:rsid w:val="000D5DE8"/>
    <w:rsid w:val="000E4BA8"/>
    <w:rsid w:val="00122273"/>
    <w:rsid w:val="0012402A"/>
    <w:rsid w:val="00173CA4"/>
    <w:rsid w:val="00174304"/>
    <w:rsid w:val="00182206"/>
    <w:rsid w:val="001851DF"/>
    <w:rsid w:val="001B27C4"/>
    <w:rsid w:val="001C19E8"/>
    <w:rsid w:val="001C1B53"/>
    <w:rsid w:val="001D7C5B"/>
    <w:rsid w:val="001E05CF"/>
    <w:rsid w:val="001E2B9D"/>
    <w:rsid w:val="001E53BE"/>
    <w:rsid w:val="001F7124"/>
    <w:rsid w:val="00237768"/>
    <w:rsid w:val="002455DF"/>
    <w:rsid w:val="00267314"/>
    <w:rsid w:val="00270E3F"/>
    <w:rsid w:val="00281CF0"/>
    <w:rsid w:val="002951AE"/>
    <w:rsid w:val="002B11FF"/>
    <w:rsid w:val="002C03C6"/>
    <w:rsid w:val="002C4BEC"/>
    <w:rsid w:val="002E21BC"/>
    <w:rsid w:val="00301D5F"/>
    <w:rsid w:val="00333A60"/>
    <w:rsid w:val="00351331"/>
    <w:rsid w:val="0035340C"/>
    <w:rsid w:val="0037483E"/>
    <w:rsid w:val="003A1CFF"/>
    <w:rsid w:val="003B36B6"/>
    <w:rsid w:val="003C2F75"/>
    <w:rsid w:val="003C3875"/>
    <w:rsid w:val="003C431A"/>
    <w:rsid w:val="003C64B8"/>
    <w:rsid w:val="003C7D52"/>
    <w:rsid w:val="003D2796"/>
    <w:rsid w:val="003D30D3"/>
    <w:rsid w:val="0040183E"/>
    <w:rsid w:val="00406958"/>
    <w:rsid w:val="00431FE2"/>
    <w:rsid w:val="00433946"/>
    <w:rsid w:val="00435C51"/>
    <w:rsid w:val="004A1F60"/>
    <w:rsid w:val="004C2967"/>
    <w:rsid w:val="004C7BAA"/>
    <w:rsid w:val="0051263D"/>
    <w:rsid w:val="00531CBD"/>
    <w:rsid w:val="0056504A"/>
    <w:rsid w:val="00592448"/>
    <w:rsid w:val="005E12E8"/>
    <w:rsid w:val="00606E9B"/>
    <w:rsid w:val="00617C59"/>
    <w:rsid w:val="006340F5"/>
    <w:rsid w:val="0064213F"/>
    <w:rsid w:val="00653F2D"/>
    <w:rsid w:val="0066055D"/>
    <w:rsid w:val="006619A7"/>
    <w:rsid w:val="0067479E"/>
    <w:rsid w:val="006842EA"/>
    <w:rsid w:val="006D7998"/>
    <w:rsid w:val="007116F0"/>
    <w:rsid w:val="00724E0B"/>
    <w:rsid w:val="007504FA"/>
    <w:rsid w:val="00777AE6"/>
    <w:rsid w:val="00785FF0"/>
    <w:rsid w:val="007B37AF"/>
    <w:rsid w:val="007C6EF8"/>
    <w:rsid w:val="007D1605"/>
    <w:rsid w:val="007D7BC6"/>
    <w:rsid w:val="007E17D1"/>
    <w:rsid w:val="00803385"/>
    <w:rsid w:val="0081680A"/>
    <w:rsid w:val="0085210D"/>
    <w:rsid w:val="0088245A"/>
    <w:rsid w:val="008B7E97"/>
    <w:rsid w:val="008D0403"/>
    <w:rsid w:val="009104A2"/>
    <w:rsid w:val="00917658"/>
    <w:rsid w:val="00957A89"/>
    <w:rsid w:val="00972B97"/>
    <w:rsid w:val="009768BE"/>
    <w:rsid w:val="0099234C"/>
    <w:rsid w:val="009C6570"/>
    <w:rsid w:val="00A22DCE"/>
    <w:rsid w:val="00A31655"/>
    <w:rsid w:val="00A76BD9"/>
    <w:rsid w:val="00A862C1"/>
    <w:rsid w:val="00B061D3"/>
    <w:rsid w:val="00B2505F"/>
    <w:rsid w:val="00B253B2"/>
    <w:rsid w:val="00B57527"/>
    <w:rsid w:val="00B80005"/>
    <w:rsid w:val="00C04526"/>
    <w:rsid w:val="00C23339"/>
    <w:rsid w:val="00C23D78"/>
    <w:rsid w:val="00C548ED"/>
    <w:rsid w:val="00D019F3"/>
    <w:rsid w:val="00D220F8"/>
    <w:rsid w:val="00D22EB3"/>
    <w:rsid w:val="00D61A4B"/>
    <w:rsid w:val="00D83E63"/>
    <w:rsid w:val="00DA0551"/>
    <w:rsid w:val="00DB1CB5"/>
    <w:rsid w:val="00DB4594"/>
    <w:rsid w:val="00DB6811"/>
    <w:rsid w:val="00E30A1E"/>
    <w:rsid w:val="00E317AA"/>
    <w:rsid w:val="00E85DD3"/>
    <w:rsid w:val="00F04D7C"/>
    <w:rsid w:val="00F1302E"/>
    <w:rsid w:val="00F2582E"/>
    <w:rsid w:val="00F4776A"/>
    <w:rsid w:val="00F82946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8C62"/>
  <w15:chartTrackingRefBased/>
  <w15:docId w15:val="{549E60BC-D530-4FD2-9F5E-AE25A9D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DFA4-890B-43A3-9779-9A332F06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12159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Salim, Rania</cp:lastModifiedBy>
  <cp:revision>30</cp:revision>
  <dcterms:created xsi:type="dcterms:W3CDTF">2018-07-25T10:58:00Z</dcterms:created>
  <dcterms:modified xsi:type="dcterms:W3CDTF">2019-09-25T00:42:00Z</dcterms:modified>
</cp:coreProperties>
</file>