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A5678" w14:textId="77777777" w:rsidR="00933FCE" w:rsidRDefault="005E2855" w:rsidP="00431E8B">
      <w:pPr>
        <w:jc w:val="right"/>
      </w:pPr>
    </w:p>
    <w:p w14:paraId="5C043EF7" w14:textId="77777777" w:rsidR="00431E8B" w:rsidRDefault="00431E8B" w:rsidP="00431E8B">
      <w:pPr>
        <w:jc w:val="center"/>
        <w:rPr>
          <w:rFonts w:ascii="Arial" w:hAnsi="Arial" w:cs="Arial"/>
          <w:u w:val="single"/>
        </w:rPr>
      </w:pPr>
      <w:r w:rsidRPr="00431E8B">
        <w:rPr>
          <w:rFonts w:ascii="Arial" w:hAnsi="Arial" w:cs="Arial"/>
          <w:u w:val="single"/>
        </w:rPr>
        <w:t>Officer Report Template</w:t>
      </w:r>
    </w:p>
    <w:p w14:paraId="29F06FDC" w14:textId="77777777" w:rsidR="00431E8B" w:rsidRPr="00EB45AD" w:rsidRDefault="00EB45AD" w:rsidP="00431E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this document for your reports to Union Exec, Council, GM and AGM Meetings.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E8B" w14:paraId="7BE29EB4" w14:textId="77777777" w:rsidTr="00431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8001481" w14:textId="77777777" w:rsidR="00431E8B" w:rsidRPr="00431E8B" w:rsidRDefault="00431E8B" w:rsidP="0043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508" w:type="dxa"/>
          </w:tcPr>
          <w:p w14:paraId="061F5A94" w14:textId="77777777" w:rsidR="00431E8B" w:rsidRPr="00431E8B" w:rsidRDefault="00431E8B" w:rsidP="00431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431E8B" w14:paraId="015B5AB6" w14:textId="77777777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EF4F69" w14:textId="77777777" w:rsidR="00431E8B" w:rsidRDefault="006B6BF6" w:rsidP="00431E8B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Laura Thompson</w:t>
            </w:r>
          </w:p>
        </w:tc>
        <w:tc>
          <w:tcPr>
            <w:tcW w:w="4508" w:type="dxa"/>
          </w:tcPr>
          <w:p w14:paraId="5AC637E6" w14:textId="77777777" w:rsidR="00431E8B" w:rsidRDefault="006B6BF6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Graduate School Officer</w:t>
            </w:r>
          </w:p>
        </w:tc>
      </w:tr>
      <w:tr w:rsidR="00431E8B" w14:paraId="59D383CD" w14:textId="77777777" w:rsidTr="006B6BF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B397AA" w14:textId="77777777" w:rsidR="00431E8B" w:rsidRPr="00431E8B" w:rsidRDefault="00431E8B" w:rsidP="00431E8B">
            <w:pPr>
              <w:rPr>
                <w:rFonts w:ascii="Arial" w:hAnsi="Arial" w:cs="Arial"/>
                <w:sz w:val="20"/>
              </w:rPr>
            </w:pPr>
            <w:r w:rsidRPr="00431E8B">
              <w:rPr>
                <w:rFonts w:ascii="Arial" w:hAnsi="Arial" w:cs="Arial"/>
                <w:sz w:val="20"/>
              </w:rPr>
              <w:t>Issues</w:t>
            </w:r>
          </w:p>
        </w:tc>
        <w:tc>
          <w:tcPr>
            <w:tcW w:w="4508" w:type="dxa"/>
          </w:tcPr>
          <w:p w14:paraId="0CCE1A4C" w14:textId="77777777" w:rsidR="00431E8B" w:rsidRPr="00431E8B" w:rsidRDefault="00431E8B" w:rsidP="00431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431E8B">
              <w:rPr>
                <w:rFonts w:ascii="Arial" w:hAnsi="Arial" w:cs="Arial"/>
                <w:b/>
                <w:sz w:val="20"/>
              </w:rPr>
              <w:t>Summary &amp; Action Taken / Ongoing / Planned</w:t>
            </w:r>
          </w:p>
        </w:tc>
      </w:tr>
      <w:tr w:rsidR="00431E8B" w14:paraId="5AA94CDF" w14:textId="77777777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743BC9" w14:textId="77777777" w:rsidR="00431E8B" w:rsidRPr="006B6BF6" w:rsidRDefault="006B6BF6" w:rsidP="006B6BF6">
            <w:pPr>
              <w:rPr>
                <w:rFonts w:ascii="Arial" w:hAnsi="Arial" w:cs="Arial"/>
                <w:b w:val="0"/>
              </w:rPr>
            </w:pPr>
            <w:r w:rsidRPr="006B6BF6">
              <w:rPr>
                <w:rFonts w:ascii="Arial" w:hAnsi="Arial" w:cs="Arial"/>
                <w:b w:val="0"/>
              </w:rPr>
              <w:t>Postgraduate teaching</w:t>
            </w:r>
          </w:p>
          <w:p w14:paraId="602643D1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70492CD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5808F33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002715D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8C3F4D2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0093F5D5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74AA22D" w14:textId="77777777"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14:paraId="153C823A" w14:textId="77777777" w:rsidR="00E91A5D" w:rsidRDefault="006B6BF6" w:rsidP="006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Conducted a survey on research students’ teaching conditions and experiences and wrote the ‘Research Students </w:t>
            </w:r>
            <w:proofErr w:type="gramStart"/>
            <w:r>
              <w:rPr>
                <w:rFonts w:ascii="Arial" w:hAnsi="Arial" w:cs="Arial"/>
              </w:rPr>
              <w:t>who</w:t>
            </w:r>
            <w:proofErr w:type="gramEnd"/>
            <w:r>
              <w:rPr>
                <w:rFonts w:ascii="Arial" w:hAnsi="Arial" w:cs="Arial"/>
              </w:rPr>
              <w:t xml:space="preserve"> Teach’ report. The report has been through Senate (twice), the Graduate School Committee (twice) and SMCSE’s most recent Board of Studies. </w:t>
            </w:r>
          </w:p>
          <w:p w14:paraId="4D5C9CE6" w14:textId="77777777" w:rsidR="00E91A5D" w:rsidRDefault="00E91A5D" w:rsidP="006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FBF560" w14:textId="77777777" w:rsidR="00431E8B" w:rsidRDefault="00E91A5D" w:rsidP="006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and the Deans are thus aware of the issues, but progress remains slow as the various committees, boards and Schools seem to be</w:t>
            </w:r>
            <w:r w:rsidR="001540B6">
              <w:rPr>
                <w:rFonts w:ascii="Arial" w:hAnsi="Arial" w:cs="Arial"/>
              </w:rPr>
              <w:t xml:space="preserve"> passing responsibility for solutions</w:t>
            </w:r>
            <w:r>
              <w:rPr>
                <w:rFonts w:ascii="Arial" w:hAnsi="Arial" w:cs="Arial"/>
              </w:rPr>
              <w:t xml:space="preserve"> back and forth. </w:t>
            </w:r>
            <w:r w:rsidR="001540B6">
              <w:rPr>
                <w:rFonts w:ascii="Arial" w:hAnsi="Arial" w:cs="Arial"/>
              </w:rPr>
              <w:t xml:space="preserve">At the last Senate, the SU pushed for action to be taken, and the Graduate School and </w:t>
            </w:r>
            <w:proofErr w:type="spellStart"/>
            <w:r w:rsidR="001540B6">
              <w:rPr>
                <w:rFonts w:ascii="Arial" w:hAnsi="Arial" w:cs="Arial"/>
              </w:rPr>
              <w:t>LeAD</w:t>
            </w:r>
            <w:proofErr w:type="spellEnd"/>
            <w:r w:rsidR="001540B6">
              <w:rPr>
                <w:rFonts w:ascii="Arial" w:hAnsi="Arial" w:cs="Arial"/>
              </w:rPr>
              <w:t xml:space="preserve"> (who are currently responsible for postgraduate teacher training) will be preparing a response at the Senate in December. </w:t>
            </w:r>
          </w:p>
          <w:p w14:paraId="01014B35" w14:textId="77777777" w:rsidR="001540B6" w:rsidRDefault="001540B6" w:rsidP="006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AECFF3" w14:textId="77777777" w:rsidR="001540B6" w:rsidRDefault="00CA401B" w:rsidP="006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also had a meeting with the</w:t>
            </w:r>
            <w:r w:rsidR="001540B6">
              <w:rPr>
                <w:rFonts w:ascii="Arial" w:hAnsi="Arial" w:cs="Arial"/>
              </w:rPr>
              <w:t xml:space="preserve"> Dean of SASS (who were identified as having particular issues in the report)</w:t>
            </w:r>
            <w:r>
              <w:rPr>
                <w:rFonts w:ascii="Arial" w:hAnsi="Arial" w:cs="Arial"/>
              </w:rPr>
              <w:t xml:space="preserve"> a couple of months ago. The VP Education and I </w:t>
            </w:r>
            <w:r w:rsidR="001540B6">
              <w:rPr>
                <w:rFonts w:ascii="Arial" w:hAnsi="Arial" w:cs="Arial"/>
              </w:rPr>
              <w:t>will be having a meeting with the new Dean for this school in coming weeks.</w:t>
            </w:r>
          </w:p>
          <w:p w14:paraId="326C70C0" w14:textId="77777777" w:rsidR="001540B6" w:rsidRDefault="001540B6" w:rsidP="006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2E4212" w14:textId="77777777" w:rsidR="001540B6" w:rsidRPr="006B6BF6" w:rsidRDefault="001540B6" w:rsidP="00CA4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February, I have also held a number of group meetings with PhDs to talk about teaching to stay aware of current problems and make sure student voices are heard.</w:t>
            </w:r>
            <w:r w:rsidR="00CA401B">
              <w:rPr>
                <w:rFonts w:ascii="Arial" w:hAnsi="Arial" w:cs="Arial"/>
              </w:rPr>
              <w:t xml:space="preserve"> Regular attendees to these meetings are providing their support for this issue. As a group, we have demonstrated at the UCU strikes in July for postgrad teachers and will be participating in the #Nov19 demo. </w:t>
            </w:r>
          </w:p>
        </w:tc>
      </w:tr>
      <w:tr w:rsidR="00431E8B" w14:paraId="25D04D6A" w14:textId="77777777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BF6DC2B" w14:textId="77777777"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14:paraId="386934FD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7229FCF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6599021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4FB2A36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28F4CDB" w14:textId="77777777" w:rsidR="00431E8B" w:rsidRDefault="00431E8B" w:rsidP="00CA401B">
            <w:pPr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2E84557C" w14:textId="77777777" w:rsidR="00431E8B" w:rsidRDefault="00431E8B" w:rsidP="00CA4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</w:tbl>
    <w:p w14:paraId="4336AD68" w14:textId="77777777" w:rsidR="00431E8B" w:rsidRDefault="00431E8B" w:rsidP="00431E8B"/>
    <w:p w14:paraId="23A736B7" w14:textId="77777777" w:rsidR="00431E8B" w:rsidRDefault="00431E8B" w:rsidP="00431E8B"/>
    <w:sectPr w:rsidR="00431E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9368" w14:textId="77777777" w:rsidR="005E2855" w:rsidRDefault="005E2855" w:rsidP="00431E8B">
      <w:pPr>
        <w:spacing w:after="0" w:line="240" w:lineRule="auto"/>
      </w:pPr>
      <w:r>
        <w:separator/>
      </w:r>
    </w:p>
  </w:endnote>
  <w:endnote w:type="continuationSeparator" w:id="0">
    <w:p w14:paraId="44133A0D" w14:textId="77777777" w:rsidR="005E2855" w:rsidRDefault="005E2855" w:rsidP="004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7CDD" w14:textId="77777777" w:rsidR="005E2855" w:rsidRDefault="005E2855" w:rsidP="00431E8B">
      <w:pPr>
        <w:spacing w:after="0" w:line="240" w:lineRule="auto"/>
      </w:pPr>
      <w:r>
        <w:separator/>
      </w:r>
    </w:p>
  </w:footnote>
  <w:footnote w:type="continuationSeparator" w:id="0">
    <w:p w14:paraId="7AD28155" w14:textId="77777777" w:rsidR="005E2855" w:rsidRDefault="005E2855" w:rsidP="004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1F32" w14:textId="77777777" w:rsidR="00431E8B" w:rsidRDefault="00431E8B" w:rsidP="00431E8B">
    <w:pPr>
      <w:pStyle w:val="Header"/>
      <w:jc w:val="right"/>
    </w:pPr>
    <w:r>
      <w:rPr>
        <w:noProof/>
        <w:lang w:val="en-US"/>
      </w:rPr>
      <w:drawing>
        <wp:inline distT="0" distB="0" distL="0" distR="0" wp14:anchorId="2DBCB6E6" wp14:editId="3BC151DF">
          <wp:extent cx="1855633" cy="676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Students' Union Logos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131" cy="7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A593CF" w14:textId="77777777" w:rsidR="00431E8B" w:rsidRDefault="00431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F27C9"/>
    <w:rsid w:val="001540B6"/>
    <w:rsid w:val="00431E8B"/>
    <w:rsid w:val="005E2855"/>
    <w:rsid w:val="006B6BF6"/>
    <w:rsid w:val="00A8138F"/>
    <w:rsid w:val="00CA401B"/>
    <w:rsid w:val="00E866D5"/>
    <w:rsid w:val="00E91A5D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B40"/>
  <w15:chartTrackingRefBased/>
  <w15:docId w15:val="{DAECD45A-0D59-4441-A681-5091ED6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8B"/>
  </w:style>
  <w:style w:type="paragraph" w:styleId="Footer">
    <w:name w:val="footer"/>
    <w:basedOn w:val="Normal"/>
    <w:link w:val="Foot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8B"/>
  </w:style>
  <w:style w:type="table" w:styleId="TableGrid">
    <w:name w:val="Table Grid"/>
    <w:basedOn w:val="TableNormal"/>
    <w:uiPriority w:val="39"/>
    <w:rsid w:val="0043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</dc:creator>
  <cp:keywords/>
  <dc:description/>
  <cp:lastModifiedBy>Thompson, Laura</cp:lastModifiedBy>
  <cp:revision>2</cp:revision>
  <dcterms:created xsi:type="dcterms:W3CDTF">2016-11-10T15:45:00Z</dcterms:created>
  <dcterms:modified xsi:type="dcterms:W3CDTF">2016-11-10T15:45:00Z</dcterms:modified>
</cp:coreProperties>
</file>